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D139E" w14:textId="77777777" w:rsidR="00E7332F" w:rsidRDefault="00E7332F" w:rsidP="00E7332F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CF665EC" w14:textId="77777777" w:rsidR="00E7332F" w:rsidRPr="00FC62A6" w:rsidRDefault="00E7332F" w:rsidP="00E7332F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6237"/>
        <w:gridCol w:w="1158"/>
      </w:tblGrid>
      <w:tr w:rsidR="00E7332F" w:rsidRPr="009B7B63" w14:paraId="4A41778A" w14:textId="77777777" w:rsidTr="00FD5943">
        <w:trPr>
          <w:jc w:val="center"/>
        </w:trPr>
        <w:tc>
          <w:tcPr>
            <w:tcW w:w="988" w:type="dxa"/>
            <w:shd w:val="clear" w:color="auto" w:fill="D9D9D9"/>
            <w:vAlign w:val="center"/>
          </w:tcPr>
          <w:p w14:paraId="53B0DA30" w14:textId="77777777" w:rsidR="00E7332F" w:rsidRPr="009B7B63" w:rsidRDefault="00E7332F" w:rsidP="00FD5943">
            <w:pPr>
              <w:numPr>
                <w:ilvl w:val="12"/>
                <w:numId w:val="0"/>
              </w:numPr>
              <w:jc w:val="center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 w:rsidRPr="009B7B63"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Anexo</w:t>
            </w:r>
          </w:p>
        </w:tc>
        <w:tc>
          <w:tcPr>
            <w:tcW w:w="6237" w:type="dxa"/>
            <w:shd w:val="clear" w:color="auto" w:fill="D9D9D9"/>
            <w:vAlign w:val="center"/>
          </w:tcPr>
          <w:p w14:paraId="42AF39E8" w14:textId="77777777" w:rsidR="00E7332F" w:rsidRPr="009B7B63" w:rsidRDefault="00E7332F" w:rsidP="00FD5943">
            <w:pPr>
              <w:numPr>
                <w:ilvl w:val="12"/>
                <w:numId w:val="0"/>
              </w:numPr>
              <w:ind w:left="284"/>
              <w:jc w:val="center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 w:rsidRPr="009B7B63"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Unidad de Farmacia</w:t>
            </w:r>
          </w:p>
        </w:tc>
        <w:tc>
          <w:tcPr>
            <w:tcW w:w="1158" w:type="dxa"/>
            <w:shd w:val="clear" w:color="auto" w:fill="D9D9D9"/>
            <w:vAlign w:val="center"/>
          </w:tcPr>
          <w:p w14:paraId="574D4449" w14:textId="77777777" w:rsidR="00E7332F" w:rsidRPr="009B7B63" w:rsidRDefault="00E7332F" w:rsidP="00FD5943">
            <w:pPr>
              <w:numPr>
                <w:ilvl w:val="12"/>
                <w:numId w:val="0"/>
              </w:numPr>
              <w:jc w:val="center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 w:rsidRPr="009B7B63"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Cantidad</w:t>
            </w:r>
          </w:p>
        </w:tc>
      </w:tr>
      <w:tr w:rsidR="00E7332F" w:rsidRPr="009B7B63" w14:paraId="57F6ED3A" w14:textId="77777777" w:rsidTr="00FD5943">
        <w:trPr>
          <w:jc w:val="center"/>
        </w:trPr>
        <w:tc>
          <w:tcPr>
            <w:tcW w:w="988" w:type="dxa"/>
            <w:vAlign w:val="center"/>
          </w:tcPr>
          <w:p w14:paraId="4C93CCDD" w14:textId="77777777" w:rsidR="00E7332F" w:rsidRPr="009B7B63" w:rsidRDefault="00E7332F" w:rsidP="00FD5943">
            <w:pPr>
              <w:numPr>
                <w:ilvl w:val="12"/>
                <w:numId w:val="0"/>
              </w:numPr>
              <w:jc w:val="center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 w:rsidRPr="009B7B63"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1</w:t>
            </w:r>
          </w:p>
        </w:tc>
        <w:tc>
          <w:tcPr>
            <w:tcW w:w="6237" w:type="dxa"/>
            <w:vAlign w:val="center"/>
          </w:tcPr>
          <w:p w14:paraId="5D270B0E" w14:textId="77777777" w:rsidR="00E7332F" w:rsidRPr="009B7B63" w:rsidRDefault="00E7332F" w:rsidP="00FD5943">
            <w:pPr>
              <w:numPr>
                <w:ilvl w:val="12"/>
                <w:numId w:val="0"/>
              </w:numPr>
              <w:rPr>
                <w:rFonts w:ascii="Arial" w:hAnsi="Arial" w:cs="Arial"/>
                <w:b/>
                <w:bCs/>
                <w:color w:val="0000FF"/>
                <w:sz w:val="22"/>
                <w:szCs w:val="22"/>
                <w:lang w:val="pt-PT"/>
              </w:rPr>
            </w:pPr>
            <w:r w:rsidRPr="009B7B63">
              <w:rPr>
                <w:rFonts w:ascii="Arial" w:hAnsi="Arial" w:cs="Arial"/>
                <w:b/>
                <w:bCs/>
                <w:color w:val="0000FF"/>
                <w:sz w:val="22"/>
                <w:szCs w:val="22"/>
                <w:lang w:val="pt-PT"/>
              </w:rPr>
              <w:t>Carro de transporte de medicamentos oncológicos</w:t>
            </w:r>
          </w:p>
        </w:tc>
        <w:tc>
          <w:tcPr>
            <w:tcW w:w="1158" w:type="dxa"/>
            <w:vAlign w:val="center"/>
          </w:tcPr>
          <w:p w14:paraId="3DE010F2" w14:textId="77777777" w:rsidR="00E7332F" w:rsidRPr="009B7B63" w:rsidRDefault="00E7332F" w:rsidP="00FD5943">
            <w:pPr>
              <w:numPr>
                <w:ilvl w:val="12"/>
                <w:numId w:val="0"/>
              </w:numPr>
              <w:ind w:left="284"/>
              <w:jc w:val="center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 w:rsidRPr="009B7B63"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1</w:t>
            </w:r>
          </w:p>
        </w:tc>
      </w:tr>
      <w:tr w:rsidR="00E7332F" w:rsidRPr="009B7B63" w14:paraId="4CCF2CAE" w14:textId="77777777" w:rsidTr="00FD5943">
        <w:trPr>
          <w:jc w:val="center"/>
        </w:trPr>
        <w:tc>
          <w:tcPr>
            <w:tcW w:w="988" w:type="dxa"/>
            <w:vAlign w:val="center"/>
          </w:tcPr>
          <w:p w14:paraId="36F7B7B1" w14:textId="77777777" w:rsidR="00E7332F" w:rsidRPr="009B7B63" w:rsidRDefault="00E7332F" w:rsidP="00FD5943">
            <w:pPr>
              <w:numPr>
                <w:ilvl w:val="12"/>
                <w:numId w:val="0"/>
              </w:numPr>
              <w:jc w:val="center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 w:rsidRPr="009B7B63"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2</w:t>
            </w:r>
          </w:p>
        </w:tc>
        <w:tc>
          <w:tcPr>
            <w:tcW w:w="6237" w:type="dxa"/>
            <w:vAlign w:val="center"/>
          </w:tcPr>
          <w:p w14:paraId="584ED12C" w14:textId="77777777" w:rsidR="00E7332F" w:rsidRPr="009B7B63" w:rsidRDefault="00E7332F" w:rsidP="00FD5943">
            <w:pPr>
              <w:numPr>
                <w:ilvl w:val="12"/>
                <w:numId w:val="0"/>
              </w:numPr>
              <w:rPr>
                <w:rFonts w:ascii="Arial" w:hAnsi="Arial" w:cs="Arial"/>
                <w:b/>
                <w:bCs/>
                <w:color w:val="0000FF"/>
                <w:sz w:val="22"/>
                <w:szCs w:val="22"/>
                <w:lang w:val="pt-PT"/>
              </w:rPr>
            </w:pPr>
            <w:r w:rsidRPr="009B7B63">
              <w:rPr>
                <w:rFonts w:ascii="Arial" w:hAnsi="Arial" w:cs="Arial"/>
                <w:b/>
                <w:bCs/>
                <w:color w:val="0000FF"/>
                <w:sz w:val="22"/>
                <w:szCs w:val="22"/>
                <w:lang w:val="pt-PT"/>
              </w:rPr>
              <w:t>Carro de transporte de quimioterapia para unidades clínicas</w:t>
            </w:r>
          </w:p>
        </w:tc>
        <w:tc>
          <w:tcPr>
            <w:tcW w:w="1158" w:type="dxa"/>
            <w:vAlign w:val="center"/>
          </w:tcPr>
          <w:p w14:paraId="62BB76F3" w14:textId="77777777" w:rsidR="00E7332F" w:rsidRPr="009B7B63" w:rsidRDefault="00E7332F" w:rsidP="00FD5943">
            <w:pPr>
              <w:numPr>
                <w:ilvl w:val="12"/>
                <w:numId w:val="0"/>
              </w:numPr>
              <w:ind w:left="284"/>
              <w:jc w:val="center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 w:rsidRPr="009B7B63"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1</w:t>
            </w:r>
          </w:p>
        </w:tc>
      </w:tr>
      <w:tr w:rsidR="00E7332F" w:rsidRPr="009B7B63" w14:paraId="757FDA37" w14:textId="77777777" w:rsidTr="00FD5943">
        <w:trPr>
          <w:jc w:val="center"/>
        </w:trPr>
        <w:tc>
          <w:tcPr>
            <w:tcW w:w="988" w:type="dxa"/>
            <w:vAlign w:val="center"/>
          </w:tcPr>
          <w:p w14:paraId="42F1F856" w14:textId="77777777" w:rsidR="00E7332F" w:rsidRPr="009B7B63" w:rsidRDefault="00E7332F" w:rsidP="00FD5943">
            <w:pPr>
              <w:numPr>
                <w:ilvl w:val="12"/>
                <w:numId w:val="0"/>
              </w:numPr>
              <w:jc w:val="center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 w:rsidRPr="009B7B63"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3</w:t>
            </w:r>
          </w:p>
        </w:tc>
        <w:tc>
          <w:tcPr>
            <w:tcW w:w="6237" w:type="dxa"/>
            <w:vAlign w:val="center"/>
          </w:tcPr>
          <w:p w14:paraId="57D0CF03" w14:textId="77777777" w:rsidR="00E7332F" w:rsidRPr="006A54AE" w:rsidRDefault="00E7332F" w:rsidP="00FD5943">
            <w:pPr>
              <w:numPr>
                <w:ilvl w:val="12"/>
                <w:numId w:val="0"/>
              </w:numP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 w:rsidRPr="006A54AE"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Carro de transporte de insumos para unidad de Farmacia</w:t>
            </w:r>
          </w:p>
        </w:tc>
        <w:tc>
          <w:tcPr>
            <w:tcW w:w="1158" w:type="dxa"/>
            <w:vAlign w:val="center"/>
          </w:tcPr>
          <w:p w14:paraId="00A282C8" w14:textId="77777777" w:rsidR="00E7332F" w:rsidRPr="009B7B63" w:rsidRDefault="00E7332F" w:rsidP="00FD5943">
            <w:pPr>
              <w:numPr>
                <w:ilvl w:val="12"/>
                <w:numId w:val="0"/>
              </w:numPr>
              <w:ind w:left="284"/>
              <w:jc w:val="center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 w:rsidRPr="009B7B63"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2</w:t>
            </w:r>
          </w:p>
        </w:tc>
      </w:tr>
      <w:tr w:rsidR="00E7332F" w:rsidRPr="009B7B63" w14:paraId="2F5337D7" w14:textId="77777777" w:rsidTr="00FD5943">
        <w:trPr>
          <w:jc w:val="center"/>
        </w:trPr>
        <w:tc>
          <w:tcPr>
            <w:tcW w:w="988" w:type="dxa"/>
            <w:vAlign w:val="center"/>
          </w:tcPr>
          <w:p w14:paraId="44E36C96" w14:textId="77777777" w:rsidR="00E7332F" w:rsidRPr="009B7B63" w:rsidRDefault="00E7332F" w:rsidP="00FD5943">
            <w:pPr>
              <w:numPr>
                <w:ilvl w:val="12"/>
                <w:numId w:val="0"/>
              </w:numPr>
              <w:jc w:val="center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 w:rsidRPr="009B7B63"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4</w:t>
            </w:r>
          </w:p>
        </w:tc>
        <w:tc>
          <w:tcPr>
            <w:tcW w:w="6237" w:type="dxa"/>
            <w:vAlign w:val="center"/>
          </w:tcPr>
          <w:p w14:paraId="63C99E91" w14:textId="77777777" w:rsidR="00E7332F" w:rsidRPr="009B7B63" w:rsidRDefault="00E7332F" w:rsidP="00FD5943">
            <w:pPr>
              <w:numPr>
                <w:ilvl w:val="12"/>
                <w:numId w:val="0"/>
              </w:numP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 w:rsidRPr="009B7B63"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Carro curación, procedimiento y exámenes</w:t>
            </w:r>
          </w:p>
        </w:tc>
        <w:tc>
          <w:tcPr>
            <w:tcW w:w="1158" w:type="dxa"/>
            <w:vAlign w:val="center"/>
          </w:tcPr>
          <w:p w14:paraId="48D505FB" w14:textId="77777777" w:rsidR="00E7332F" w:rsidRPr="009B7B63" w:rsidRDefault="00E7332F" w:rsidP="00FD5943">
            <w:pPr>
              <w:numPr>
                <w:ilvl w:val="12"/>
                <w:numId w:val="0"/>
              </w:numPr>
              <w:ind w:left="284"/>
              <w:jc w:val="center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 w:rsidRPr="009B7B63"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2</w:t>
            </w:r>
          </w:p>
        </w:tc>
      </w:tr>
      <w:tr w:rsidR="00E7332F" w:rsidRPr="009B7B63" w14:paraId="4156CDE5" w14:textId="77777777" w:rsidTr="00FD5943">
        <w:trPr>
          <w:jc w:val="center"/>
        </w:trPr>
        <w:tc>
          <w:tcPr>
            <w:tcW w:w="988" w:type="dxa"/>
            <w:vAlign w:val="center"/>
          </w:tcPr>
          <w:p w14:paraId="2691FBCA" w14:textId="77777777" w:rsidR="00E7332F" w:rsidRPr="009B7B63" w:rsidRDefault="00E7332F" w:rsidP="00FD5943">
            <w:pPr>
              <w:numPr>
                <w:ilvl w:val="12"/>
                <w:numId w:val="0"/>
              </w:numPr>
              <w:jc w:val="center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 w:rsidRPr="009B7B63"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5</w:t>
            </w:r>
          </w:p>
        </w:tc>
        <w:tc>
          <w:tcPr>
            <w:tcW w:w="6237" w:type="dxa"/>
            <w:vAlign w:val="center"/>
          </w:tcPr>
          <w:p w14:paraId="49752F34" w14:textId="77777777" w:rsidR="00E7332F" w:rsidRPr="008A00E0" w:rsidRDefault="00E7332F" w:rsidP="00FD5943">
            <w:pPr>
              <w:numPr>
                <w:ilvl w:val="12"/>
                <w:numId w:val="0"/>
              </w:numP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 w:rsidRPr="008A00E0"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Sillón clínico</w:t>
            </w:r>
          </w:p>
        </w:tc>
        <w:tc>
          <w:tcPr>
            <w:tcW w:w="1158" w:type="dxa"/>
            <w:vAlign w:val="center"/>
          </w:tcPr>
          <w:p w14:paraId="2FA0A7EC" w14:textId="77777777" w:rsidR="00E7332F" w:rsidRPr="008A00E0" w:rsidRDefault="00E7332F" w:rsidP="00FD5943">
            <w:pPr>
              <w:numPr>
                <w:ilvl w:val="12"/>
                <w:numId w:val="0"/>
              </w:numPr>
              <w:ind w:left="284"/>
              <w:jc w:val="center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6</w:t>
            </w:r>
          </w:p>
        </w:tc>
      </w:tr>
      <w:tr w:rsidR="00E7332F" w:rsidRPr="009B7B63" w14:paraId="2BE43BDE" w14:textId="77777777" w:rsidTr="00FD5943">
        <w:trPr>
          <w:jc w:val="center"/>
        </w:trPr>
        <w:tc>
          <w:tcPr>
            <w:tcW w:w="988" w:type="dxa"/>
            <w:vAlign w:val="center"/>
          </w:tcPr>
          <w:p w14:paraId="3A2596C5" w14:textId="77777777" w:rsidR="00E7332F" w:rsidRPr="009B7B63" w:rsidRDefault="00E7332F" w:rsidP="00FD5943">
            <w:pPr>
              <w:numPr>
                <w:ilvl w:val="12"/>
                <w:numId w:val="0"/>
              </w:numPr>
              <w:jc w:val="center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 w:rsidRPr="009B7B63"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6</w:t>
            </w:r>
          </w:p>
        </w:tc>
        <w:tc>
          <w:tcPr>
            <w:tcW w:w="6237" w:type="dxa"/>
            <w:vAlign w:val="center"/>
          </w:tcPr>
          <w:p w14:paraId="4F15CF78" w14:textId="77777777" w:rsidR="00E7332F" w:rsidRPr="009B7B63" w:rsidRDefault="00E7332F" w:rsidP="00FD5943">
            <w:pPr>
              <w:numPr>
                <w:ilvl w:val="12"/>
                <w:numId w:val="0"/>
              </w:numPr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 w:rsidRPr="009B7B63">
              <w:rPr>
                <w:rFonts w:ascii="Arial" w:hAnsi="Arial" w:cs="Arial"/>
                <w:b/>
                <w:bCs/>
                <w:color w:val="0000FF"/>
                <w:sz w:val="22"/>
                <w:szCs w:val="22"/>
                <w:lang w:val="es-ES_tradnl"/>
              </w:rPr>
              <w:t xml:space="preserve">Silla de toma de muestra </w:t>
            </w:r>
            <w:bookmarkStart w:id="0" w:name="_Hlk218775589"/>
            <w:r w:rsidRPr="009B7B63">
              <w:rPr>
                <w:rFonts w:ascii="Arial" w:hAnsi="Arial" w:cs="Arial"/>
                <w:b/>
                <w:bCs/>
                <w:color w:val="0000FF"/>
                <w:sz w:val="22"/>
                <w:szCs w:val="22"/>
                <w:lang w:val="es-ES_tradnl"/>
              </w:rPr>
              <w:t>con gabinete auxiliar de procedimiento</w:t>
            </w:r>
            <w:bookmarkEnd w:id="0"/>
          </w:p>
        </w:tc>
        <w:tc>
          <w:tcPr>
            <w:tcW w:w="1158" w:type="dxa"/>
            <w:vAlign w:val="center"/>
          </w:tcPr>
          <w:p w14:paraId="12C50883" w14:textId="77777777" w:rsidR="00E7332F" w:rsidRPr="009B7B63" w:rsidRDefault="00E7332F" w:rsidP="00FD5943">
            <w:pPr>
              <w:numPr>
                <w:ilvl w:val="12"/>
                <w:numId w:val="0"/>
              </w:numPr>
              <w:ind w:left="284"/>
              <w:jc w:val="center"/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</w:pPr>
            <w:r w:rsidRPr="009B7B63">
              <w:rPr>
                <w:rFonts w:ascii="Arial" w:hAnsi="Arial" w:cs="Arial"/>
                <w:b/>
                <w:bCs/>
                <w:color w:val="0000FF"/>
                <w:sz w:val="22"/>
                <w:szCs w:val="22"/>
              </w:rPr>
              <w:t>1</w:t>
            </w:r>
          </w:p>
        </w:tc>
      </w:tr>
    </w:tbl>
    <w:p w14:paraId="6DD988EA" w14:textId="77777777" w:rsidR="00E7332F" w:rsidRPr="00B7677D" w:rsidRDefault="00E7332F" w:rsidP="00E7332F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14:paraId="4D666DF8" w14:textId="77777777" w:rsidR="00E7332F" w:rsidRDefault="00E7332F" w:rsidP="00E7332F">
      <w:pPr>
        <w:jc w:val="both"/>
        <w:rPr>
          <w:rFonts w:ascii="Arial" w:hAnsi="Arial" w:cs="Arial"/>
          <w:sz w:val="22"/>
          <w:szCs w:val="22"/>
        </w:rPr>
      </w:pPr>
    </w:p>
    <w:p w14:paraId="6D95B1C3" w14:textId="77777777" w:rsidR="00E7332F" w:rsidRDefault="00E7332F" w:rsidP="00E7332F">
      <w:pPr>
        <w:jc w:val="both"/>
        <w:rPr>
          <w:rFonts w:ascii="Arial" w:hAnsi="Arial" w:cs="Arial"/>
          <w:sz w:val="22"/>
          <w:szCs w:val="22"/>
        </w:rPr>
      </w:pPr>
      <w:r w:rsidRPr="00A92F8A">
        <w:rPr>
          <w:rFonts w:ascii="Arial" w:hAnsi="Arial" w:cs="Arial"/>
          <w:sz w:val="22"/>
          <w:szCs w:val="22"/>
        </w:rPr>
        <w:t xml:space="preserve">Las especificaciones técnicas son las especificadas en el siguiente recuadro: </w:t>
      </w:r>
    </w:p>
    <w:p w14:paraId="22D16A8C" w14:textId="77777777" w:rsidR="00E7332F" w:rsidRDefault="00E7332F" w:rsidP="00E7332F">
      <w:pPr>
        <w:jc w:val="both"/>
        <w:rPr>
          <w:rFonts w:ascii="Arial" w:hAnsi="Arial" w:cs="Arial"/>
          <w:sz w:val="22"/>
          <w:szCs w:val="22"/>
        </w:rPr>
      </w:pPr>
    </w:p>
    <w:p w14:paraId="56F13521" w14:textId="77777777" w:rsidR="00E7332F" w:rsidRDefault="00E7332F" w:rsidP="00E7332F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0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6071"/>
        <w:gridCol w:w="1285"/>
        <w:gridCol w:w="970"/>
        <w:gridCol w:w="160"/>
      </w:tblGrid>
      <w:tr w:rsidR="00E7332F" w:rsidRPr="009C77F1" w14:paraId="79A77766" w14:textId="77777777" w:rsidTr="00FD5943">
        <w:trPr>
          <w:gridAfter w:val="1"/>
          <w:wAfter w:w="160" w:type="dxa"/>
          <w:trHeight w:val="315"/>
        </w:trPr>
        <w:tc>
          <w:tcPr>
            <w:tcW w:w="891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noWrap/>
            <w:vAlign w:val="center"/>
          </w:tcPr>
          <w:p w14:paraId="7E901CA2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val="pt-PT" w:eastAsia="es-C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pt-PT"/>
              </w:rPr>
              <w:t xml:space="preserve">ITEM 1: </w:t>
            </w:r>
            <w:r w:rsidRPr="0005140C">
              <w:rPr>
                <w:rFonts w:ascii="Arial" w:hAnsi="Arial" w:cs="Arial"/>
                <w:b/>
                <w:bCs/>
                <w:sz w:val="22"/>
                <w:szCs w:val="22"/>
                <w:lang w:val="pt-PT"/>
              </w:rPr>
              <w:t>Carro de transporte de medicamentos oncológicos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pt-PT"/>
              </w:rPr>
              <w:t xml:space="preserve"> (Cantidad: 1)</w:t>
            </w:r>
          </w:p>
        </w:tc>
      </w:tr>
      <w:tr w:rsidR="00E7332F" w:rsidRPr="000962FF" w14:paraId="7C17649F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89C6A55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Ítem</w:t>
            </w:r>
          </w:p>
        </w:tc>
        <w:tc>
          <w:tcPr>
            <w:tcW w:w="607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3A81679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Descripción de las características exigibles</w:t>
            </w:r>
          </w:p>
        </w:tc>
        <w:tc>
          <w:tcPr>
            <w:tcW w:w="225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272E066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Requerimiento</w:t>
            </w:r>
          </w:p>
        </w:tc>
      </w:tr>
      <w:tr w:rsidR="00E7332F" w:rsidRPr="000962FF" w14:paraId="651D5936" w14:textId="77777777" w:rsidTr="00FD5943">
        <w:trPr>
          <w:gridAfter w:val="1"/>
          <w:wAfter w:w="160" w:type="dxa"/>
          <w:trHeight w:val="499"/>
        </w:trPr>
        <w:tc>
          <w:tcPr>
            <w:tcW w:w="5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7C111D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60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A947FF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B3BDFE6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Tipo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309415D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Puntaje  </w:t>
            </w:r>
          </w:p>
        </w:tc>
      </w:tr>
      <w:tr w:rsidR="00E7332F" w:rsidRPr="000962FF" w14:paraId="5230AEE0" w14:textId="77777777" w:rsidTr="00FD5943">
        <w:trPr>
          <w:gridAfter w:val="1"/>
          <w:wAfter w:w="160" w:type="dxa"/>
          <w:trHeight w:val="72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F450F3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1</w:t>
            </w: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4D23613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 xml:space="preserve">Se requiere </w:t>
            </w: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01 carro de transporte clínico</w:t>
            </w:r>
            <w:r w:rsidRPr="000962FF">
              <w:rPr>
                <w:rFonts w:ascii="Arial" w:hAnsi="Arial" w:cs="Arial"/>
                <w:color w:val="000000"/>
                <w:lang w:eastAsia="es-CL"/>
              </w:rPr>
              <w:t xml:space="preserve">, especializado para el traslado interno de medicamentos, para la Central de Mezclas de la Unidad de Farmacia del </w:t>
            </w:r>
            <w:r>
              <w:rPr>
                <w:rFonts w:ascii="Arial" w:hAnsi="Arial" w:cs="Arial"/>
                <w:color w:val="000000"/>
                <w:lang w:eastAsia="es-CL"/>
              </w:rPr>
              <w:t>HSR</w:t>
            </w:r>
            <w:r w:rsidRPr="000962FF">
              <w:rPr>
                <w:rFonts w:ascii="Arial" w:hAnsi="Arial" w:cs="Arial"/>
                <w:color w:val="000000"/>
                <w:lang w:eastAsia="es-CL"/>
              </w:rPr>
              <w:t>.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71286F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28E047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0962FF" w14:paraId="18B9349D" w14:textId="77777777" w:rsidTr="00FD5943">
        <w:trPr>
          <w:gridAfter w:val="1"/>
          <w:wAfter w:w="160" w:type="dxa"/>
          <w:trHeight w:val="72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B1B23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C0F264D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El carro debe permitir fácil uso y traslado, de manera segura y que contribuya a facilitar el trabajo del personal de farmacia.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3D1989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097423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057D9863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2432F8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BC415F5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8B24E2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12B38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1027F060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4BC1B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545D3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Adjuntar ficha técnica del equipo ofertado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888328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1C8BB2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747C15D0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3D5C01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1.1</w:t>
            </w: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7FF76F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Referencia de Modelo de Carros Nodriza.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84C5F0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AA75F6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0962FF" w14:paraId="418890B5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5DB649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26F3BF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noProof/>
                <w:color w:val="000000"/>
                <w:lang w:eastAsia="es-CL"/>
              </w:rPr>
              <w:drawing>
                <wp:anchor distT="0" distB="0" distL="114300" distR="114300" simplePos="0" relativeHeight="251664384" behindDoc="0" locked="0" layoutInCell="1" allowOverlap="1" wp14:anchorId="165FF7A4" wp14:editId="7AAC18FB">
                  <wp:simplePos x="0" y="0"/>
                  <wp:positionH relativeFrom="column">
                    <wp:posOffset>2035810</wp:posOffset>
                  </wp:positionH>
                  <wp:positionV relativeFrom="paragraph">
                    <wp:posOffset>19050</wp:posOffset>
                  </wp:positionV>
                  <wp:extent cx="885825" cy="1533525"/>
                  <wp:effectExtent l="0" t="0" r="9525" b="9525"/>
                  <wp:wrapNone/>
                  <wp:docPr id="3" name="Imagen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9C2B27-D46C-4A27-A105-89EE9BD5C94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id="{839C2B27-D46C-4A27-A105-89EE9BD5C9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64B2">
              <w:rPr>
                <w:rFonts w:ascii="Arial" w:hAnsi="Arial" w:cs="Arial"/>
                <w:noProof/>
                <w:color w:val="000000"/>
                <w:lang w:eastAsia="es-CL"/>
              </w:rPr>
              <w:drawing>
                <wp:anchor distT="0" distB="0" distL="114300" distR="114300" simplePos="0" relativeHeight="251663360" behindDoc="0" locked="0" layoutInCell="1" allowOverlap="1" wp14:anchorId="37473D2F" wp14:editId="43031269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38100</wp:posOffset>
                  </wp:positionV>
                  <wp:extent cx="1104900" cy="1524000"/>
                  <wp:effectExtent l="0" t="0" r="0" b="0"/>
                  <wp:wrapNone/>
                  <wp:docPr id="2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4CD8B9-E35D-42CC-8671-598B9C0470E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id="{724CD8B9-E35D-42CC-8671-598B9C0470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40"/>
            </w:tblGrid>
            <w:tr w:rsidR="00E7332F" w:rsidRPr="000962FF" w14:paraId="595FC87D" w14:textId="77777777" w:rsidTr="00FD5943">
              <w:trPr>
                <w:trHeight w:val="300"/>
                <w:tblCellSpacing w:w="0" w:type="dxa"/>
              </w:trPr>
              <w:tc>
                <w:tcPr>
                  <w:tcW w:w="5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0E61CF71" w14:textId="77777777" w:rsidR="00E7332F" w:rsidRPr="000962FF" w:rsidRDefault="00E7332F" w:rsidP="00FD5943">
                  <w:pPr>
                    <w:widowControl/>
                    <w:autoSpaceDE/>
                    <w:autoSpaceDN/>
                    <w:adjustRightInd/>
                    <w:rPr>
                      <w:rFonts w:ascii="Arial" w:hAnsi="Arial" w:cs="Arial"/>
                      <w:color w:val="000000"/>
                      <w:lang w:eastAsia="es-CL"/>
                    </w:rPr>
                  </w:pPr>
                  <w:r w:rsidRPr="000962FF">
                    <w:rPr>
                      <w:rFonts w:ascii="Arial" w:hAnsi="Arial" w:cs="Arial"/>
                      <w:color w:val="000000"/>
                      <w:lang w:eastAsia="es-CL"/>
                    </w:rPr>
                    <w:t> </w:t>
                  </w:r>
                </w:p>
              </w:tc>
            </w:tr>
          </w:tbl>
          <w:p w14:paraId="4A9B4438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94E5E5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445BF6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3A59C4DF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244D4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EB4F78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89D1DD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44C582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4F22A730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E2852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D1A7FA9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A0381B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95491C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7A682EFA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74CB7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EAF0ED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DA24C0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C0CC3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0545D538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DF1F77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FC6C869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03361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3FEBCC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62E71A26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116C3B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E71F7B0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37F620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EA05A3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75AAD358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E31F23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22E5AC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5E698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042275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6DBD2DB0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7AC617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20E2238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438B39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40CB1F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52A69EC4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8EB971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76CEB4F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8C0592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BEA401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061432F5" w14:textId="77777777" w:rsidTr="00FD5943">
        <w:trPr>
          <w:gridAfter w:val="1"/>
          <w:wAfter w:w="160" w:type="dxa"/>
          <w:trHeight w:val="48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25AE53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99DA04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 xml:space="preserve">Modelo 1: Tipo 618 OP </w:t>
            </w:r>
            <w:r w:rsidRPr="000962FF">
              <w:rPr>
                <w:rFonts w:ascii="Arial" w:hAnsi="Arial" w:cs="Arial"/>
                <w:color w:val="000000"/>
                <w:lang w:eastAsia="es-CL"/>
              </w:rPr>
              <w:br/>
              <w:t>Marca: Insausti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1AED3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0AD82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23CB7608" w14:textId="77777777" w:rsidTr="00FD5943">
        <w:trPr>
          <w:gridAfter w:val="1"/>
          <w:wAfter w:w="160" w:type="dxa"/>
          <w:trHeight w:val="48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F3971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EF89FD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Modelo 2: F-DNOVMED-C2C3C3-2</w:t>
            </w:r>
            <w:r w:rsidRPr="000962FF">
              <w:rPr>
                <w:rFonts w:ascii="Arial" w:hAnsi="Arial" w:cs="Arial"/>
                <w:color w:val="000000"/>
                <w:lang w:eastAsia="es-CL"/>
              </w:rPr>
              <w:br/>
              <w:t>Marca: La Pastilla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186A9F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BF3119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5FCCD15F" w14:textId="77777777" w:rsidTr="00FD5943">
        <w:trPr>
          <w:gridAfter w:val="1"/>
          <w:wAfter w:w="160" w:type="dxa"/>
          <w:trHeight w:val="96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7BE49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EFDBDA9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Nota: </w:t>
            </w:r>
            <w:r w:rsidRPr="000962FF">
              <w:rPr>
                <w:rFonts w:ascii="Arial" w:hAnsi="Arial" w:cs="Arial"/>
                <w:color w:val="000000"/>
                <w:lang w:eastAsia="es-CL"/>
              </w:rPr>
              <w:t>Se aceptan ofertas de igual o superior calidad técnica, siempre que cumplan la función clínica. La configuración de casetes/cajetines/contenedores y canastos requeridos se detalla en los siguientes ítems.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61F4C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F958B5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410EDCF4" w14:textId="77777777" w:rsidTr="00FD5943">
        <w:trPr>
          <w:gridAfter w:val="1"/>
          <w:wAfter w:w="160" w:type="dxa"/>
          <w:trHeight w:val="6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891D80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3D983B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05FC62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AFF31F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4F92FD52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3F5DAC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lastRenderedPageBreak/>
              <w:t>1.2</w:t>
            </w: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3F971F2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Debe permitir transportar un mínimo de 50 dosis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94F81B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FED735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0962FF" w14:paraId="117F5E0A" w14:textId="77777777" w:rsidTr="00FD5943">
        <w:trPr>
          <w:gridAfter w:val="1"/>
          <w:wAfter w:w="160" w:type="dxa"/>
          <w:trHeight w:val="48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50D104C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1.3</w:t>
            </w:r>
          </w:p>
        </w:tc>
        <w:tc>
          <w:tcPr>
            <w:tcW w:w="60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13727D2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Las dimensiones exteriores no deberán ser superar los siguientes rangos:</w:t>
            </w:r>
          </w:p>
        </w:tc>
        <w:tc>
          <w:tcPr>
            <w:tcW w:w="128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FF98ED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9A9CD4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0962FF" w14:paraId="6D49FDCC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E47641F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3D8E5D4" w14:textId="77777777" w:rsidR="00E7332F" w:rsidRPr="000962FF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-        Ancho: 550 a 640 mm</w:t>
            </w:r>
          </w:p>
        </w:tc>
        <w:tc>
          <w:tcPr>
            <w:tcW w:w="128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F5FDC9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15E6F5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13943170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A9A6F2C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1A7D2C3" w14:textId="77777777" w:rsidR="00E7332F" w:rsidRPr="000962FF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proofErr w:type="gramStart"/>
            <w:r w:rsidRPr="000962FF">
              <w:rPr>
                <w:rFonts w:ascii="Arial" w:hAnsi="Arial" w:cs="Arial"/>
                <w:color w:val="000000"/>
                <w:lang w:eastAsia="es-CL"/>
              </w:rPr>
              <w:t>.-</w:t>
            </w:r>
            <w:proofErr w:type="gramEnd"/>
            <w:r w:rsidRPr="000962FF">
              <w:rPr>
                <w:rFonts w:ascii="Arial" w:hAnsi="Arial" w:cs="Arial"/>
                <w:color w:val="000000"/>
                <w:lang w:eastAsia="es-CL"/>
              </w:rPr>
              <w:t>        Fondo: 600 a 1050 mm</w:t>
            </w:r>
          </w:p>
        </w:tc>
        <w:tc>
          <w:tcPr>
            <w:tcW w:w="128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4D4C45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73CD35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54798B85" w14:textId="77777777" w:rsidTr="00FD5943">
        <w:trPr>
          <w:gridAfter w:val="1"/>
          <w:wAfter w:w="160" w:type="dxa"/>
          <w:trHeight w:val="48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7395E98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EEEBCF2" w14:textId="77777777" w:rsidR="00E7332F" w:rsidRPr="000962FF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-        Alto: 1100 a 1550 mm (medidos desde el suelo hasta la superficie de trabajo superior).</w:t>
            </w:r>
          </w:p>
        </w:tc>
        <w:tc>
          <w:tcPr>
            <w:tcW w:w="128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D34D95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54136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16646E27" w14:textId="77777777" w:rsidTr="00FD5943">
        <w:trPr>
          <w:gridAfter w:val="1"/>
          <w:wAfter w:w="160" w:type="dxa"/>
          <w:trHeight w:val="73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5EA4821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DDF986" w14:textId="77777777" w:rsidR="00E7332F" w:rsidRPr="000962FF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Tanto el ancho como su profundidad deben permitir el tránsito por los pasillos ancho máximo sea de 800 mm, ancho de puerta de 650 cm.</w:t>
            </w:r>
          </w:p>
        </w:tc>
        <w:tc>
          <w:tcPr>
            <w:tcW w:w="128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BA53DC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2FF205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62A440ED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E29AD2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1.4</w:t>
            </w: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15A3D2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Indicar dimensiones exteriores</w:t>
            </w:r>
            <w:r w:rsidRPr="000962FF">
              <w:rPr>
                <w:rFonts w:ascii="Arial" w:hAnsi="Arial" w:cs="Arial"/>
                <w:color w:val="000000"/>
                <w:lang w:eastAsia="es-CL"/>
              </w:rPr>
              <w:t>: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E923AF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0AEFF3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0962FF" w14:paraId="5A2A10F1" w14:textId="77777777" w:rsidTr="00FD5943">
        <w:trPr>
          <w:gridAfter w:val="1"/>
          <w:wAfter w:w="160" w:type="dxa"/>
          <w:trHeight w:val="273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5BA37B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09B884B" w14:textId="77777777" w:rsidR="00E7332F" w:rsidRPr="000962FF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-        Ancho: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C85A39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3A004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557A0E1E" w14:textId="77777777" w:rsidTr="00FD5943">
        <w:trPr>
          <w:gridAfter w:val="1"/>
          <w:wAfter w:w="160" w:type="dxa"/>
          <w:trHeight w:val="277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D8C345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8C8001E" w14:textId="77777777" w:rsidR="00E7332F" w:rsidRPr="000962FF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-        Fondo: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B92E66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360568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74D46543" w14:textId="77777777" w:rsidTr="00FD5943">
        <w:trPr>
          <w:gridAfter w:val="1"/>
          <w:wAfter w:w="160" w:type="dxa"/>
          <w:trHeight w:val="253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7C7C99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0C4E268" w14:textId="77777777" w:rsidR="00E7332F" w:rsidRPr="000962FF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-        Alto: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2E8E0B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0C02CD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4CA2B31D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3D9FAC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23455A" w14:textId="77777777" w:rsidR="00E7332F" w:rsidRPr="000962FF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-        Peso: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286C8D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D95BC7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61CE347E" w14:textId="77777777" w:rsidTr="00FD5943">
        <w:trPr>
          <w:gridAfter w:val="1"/>
          <w:wAfter w:w="160" w:type="dxa"/>
          <w:trHeight w:val="12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BE46DD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1.5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B1524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Incluir todos los accesorios, componentes, insumos necesarios para el buen funcionamiento del bien ofertado y de cada una de sus partes, independiente de si éstas, están o no descritas en esta ficha técnica o por falla de descripción.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ADED91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7FBEFA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0962FF" w14:paraId="4ABD1E33" w14:textId="77777777" w:rsidTr="00FD5943">
        <w:trPr>
          <w:gridAfter w:val="1"/>
          <w:wAfter w:w="160" w:type="dxa"/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C09E0A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1.6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7BBE6B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Se debe adjuntar la cotización completa de la oferta, detallando todo lo que incluye.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451870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C76D69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0962FF" w14:paraId="0ECEF943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43C6830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2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C75D53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Estructura del carro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F81D91A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3729BC6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0962FF" w14:paraId="61C8918E" w14:textId="77777777" w:rsidTr="00FD5943">
        <w:trPr>
          <w:gridAfter w:val="1"/>
          <w:wAfter w:w="160" w:type="dxa"/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3D3C68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2.1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433D0C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La estructura del carro debe asegurar la rigidez y el buen funcionamiento de los cajones.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89B1F9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7D9BA4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0962FF" w14:paraId="45CD7994" w14:textId="77777777" w:rsidTr="00FD5943">
        <w:trPr>
          <w:gridAfter w:val="1"/>
          <w:wAfter w:w="160" w:type="dxa"/>
          <w:trHeight w:val="73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84F084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2.2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0BE26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La estructura y sus componentes, rieles, casetes, cajones/canastos deben permitir flexibilidad de organización del interior del carro.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FA4DB6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83F7FD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0962FF" w14:paraId="48A22415" w14:textId="77777777" w:rsidTr="00FD5943">
        <w:trPr>
          <w:gridAfter w:val="1"/>
          <w:wAfter w:w="160" w:type="dxa"/>
          <w:trHeight w:val="97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BE0658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2.3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06472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El o los materiales del carro deben ser asépticos, quiere decir que sus materiales cuenten con propiedades bacteriostáticas y baja porosidad, que dificulte la adherencia y proliferación de microorganismos. Detallar.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E5175C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BDFD10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0962FF" w14:paraId="797A4A77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4F083B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2.4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FB87A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Estructura de Acero inoxidable AISI -304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90627D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1F5E88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40</w:t>
            </w:r>
          </w:p>
        </w:tc>
      </w:tr>
      <w:tr w:rsidR="00E7332F" w:rsidRPr="000962FF" w14:paraId="580D6D2D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87A6DF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2.5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19ABB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Carro móvil fabricado en polímero de alta resistencia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DDDBEF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4B1FBD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10</w:t>
            </w:r>
          </w:p>
        </w:tc>
      </w:tr>
      <w:tr w:rsidR="00E7332F" w:rsidRPr="000962FF" w14:paraId="372E5AB0" w14:textId="77777777" w:rsidTr="00FD5943">
        <w:trPr>
          <w:gridAfter w:val="1"/>
          <w:wAfter w:w="160" w:type="dxa"/>
          <w:trHeight w:val="73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224E30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2.6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1E3E10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Estructura hecha de chapa de acero con recubrimiento de polvo epoxi y con un tratamiento antimicrobiano que garantiza un mayor grado de higiene y saneamiento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3FAF3F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32F002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10</w:t>
            </w:r>
          </w:p>
        </w:tc>
      </w:tr>
      <w:tr w:rsidR="00E7332F" w:rsidRPr="000962FF" w14:paraId="305DD50B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59E33D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2.7</w:t>
            </w: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B6F51B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Estructura monobloque*.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9E6F95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2B9772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</w:tr>
      <w:tr w:rsidR="00E7332F" w:rsidRPr="000962FF" w14:paraId="3E0C6914" w14:textId="77777777" w:rsidTr="00FD5943">
        <w:trPr>
          <w:gridAfter w:val="1"/>
          <w:wAfter w:w="160" w:type="dxa"/>
          <w:trHeight w:val="48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C2DEBD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0E7C709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*Se permiten uniones tipo remache y soldaduras de alta resistencia.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CB7DF6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AC0A1B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66B3453F" w14:textId="77777777" w:rsidTr="00FD5943">
        <w:trPr>
          <w:gridAfter w:val="1"/>
          <w:wAfter w:w="160" w:type="dxa"/>
          <w:trHeight w:val="49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27F1BD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71D8D3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Nota:</w:t>
            </w:r>
            <w:r w:rsidRPr="000962FF">
              <w:rPr>
                <w:rFonts w:ascii="Arial" w:hAnsi="Arial" w:cs="Arial"/>
                <w:color w:val="000000"/>
                <w:lang w:eastAsia="es-CL"/>
              </w:rPr>
              <w:t xml:space="preserve"> Se refiere a una construcción sólida, compacta y de una sola pieza, sin juntas evidentes.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97BF31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8E788C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61FE4860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7474CB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2.8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B144F2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De fácil limpieza y resistente a agentes de desinfección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AED067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7DED1E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0962FF" w14:paraId="0EAE3284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2B78B8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2.9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C30F9F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Material resistente a rayados e impactos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3B2C71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24B130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0962FF" w14:paraId="7B8619F6" w14:textId="77777777" w:rsidTr="00FD5943">
        <w:trPr>
          <w:gridAfter w:val="1"/>
          <w:wAfter w:w="160" w:type="dxa"/>
          <w:trHeight w:val="522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D4AEA5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2.10</w:t>
            </w: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93CCEB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Bordes redondeados o con protección en esquinas.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D386CA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E6EFB1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10</w:t>
            </w:r>
          </w:p>
        </w:tc>
      </w:tr>
      <w:tr w:rsidR="00E7332F" w:rsidRPr="000962FF" w14:paraId="2D008D2D" w14:textId="77777777" w:rsidTr="00FD5943">
        <w:trPr>
          <w:gridAfter w:val="1"/>
          <w:wAfter w:w="160" w:type="dxa"/>
          <w:trHeight w:val="97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9EE93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654D08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Nota:</w:t>
            </w:r>
            <w:r w:rsidRPr="000962FF">
              <w:rPr>
                <w:rFonts w:ascii="Arial" w:hAnsi="Arial" w:cs="Arial"/>
                <w:color w:val="000000"/>
                <w:lang w:eastAsia="es-CL"/>
              </w:rPr>
              <w:t xml:space="preserve"> El carro debe ser seguro para ser manipulado, por lo que no debe contar con cantos afilados o puntiagudos que puedan originar un accidente. En caso de contar con cantos o bordes puntiagudos, el proveedor deberá protegerlos. 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48D6EB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69B2E2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3FEE6A22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934C19B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3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7F40B02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Carro </w:t>
            </w:r>
            <w:proofErr w:type="spellStart"/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rodable</w:t>
            </w:r>
            <w:proofErr w:type="spellEnd"/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 que posea las siguientes características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857324D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31A75D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0962FF" w14:paraId="7796D63A" w14:textId="77777777" w:rsidTr="00FD5943">
        <w:trPr>
          <w:gridAfter w:val="1"/>
          <w:wAfter w:w="160" w:type="dxa"/>
          <w:trHeight w:val="49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A81E7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3.1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655C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Carro alta movilidad, para conducción diaria y de Fácil conducción.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6A657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81DAB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0962FF" w14:paraId="0EA30DB3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A5563E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3.2</w:t>
            </w:r>
          </w:p>
        </w:tc>
        <w:tc>
          <w:tcPr>
            <w:tcW w:w="607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1EA8D60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 xml:space="preserve">Con al menos 4 ruedas grandes. </w:t>
            </w:r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3E514C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C1BE01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0962FF" w14:paraId="562105CA" w14:textId="77777777" w:rsidTr="00FD5943">
        <w:trPr>
          <w:gridAfter w:val="1"/>
          <w:wAfter w:w="160" w:type="dxa"/>
          <w:trHeight w:val="48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513DA2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7B62CC4" w14:textId="77777777" w:rsidR="00E7332F" w:rsidRPr="000962FF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 xml:space="preserve">-        Diámetro de las ruedas mayor o igual a 4 pulgadas </w:t>
            </w:r>
            <w:proofErr w:type="spellStart"/>
            <w:r w:rsidRPr="000962FF">
              <w:rPr>
                <w:rFonts w:ascii="Arial" w:hAnsi="Arial" w:cs="Arial"/>
                <w:color w:val="000000"/>
                <w:lang w:eastAsia="es-CL"/>
              </w:rPr>
              <w:t>ó</w:t>
            </w:r>
            <w:proofErr w:type="spellEnd"/>
            <w:r w:rsidRPr="000962FF">
              <w:rPr>
                <w:rFonts w:ascii="Arial" w:hAnsi="Arial" w:cs="Arial"/>
                <w:color w:val="000000"/>
                <w:lang w:eastAsia="es-CL"/>
              </w:rPr>
              <w:t xml:space="preserve"> 100 </w:t>
            </w:r>
            <w:proofErr w:type="spellStart"/>
            <w:r w:rsidRPr="000962FF">
              <w:rPr>
                <w:rFonts w:ascii="Arial" w:hAnsi="Arial" w:cs="Arial"/>
                <w:color w:val="000000"/>
                <w:lang w:eastAsia="es-CL"/>
              </w:rPr>
              <w:t>mm.</w:t>
            </w:r>
            <w:proofErr w:type="spellEnd"/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E04EE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3F6C0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3BD72507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E7F2C5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C595EFD" w14:textId="77777777" w:rsidR="00E7332F" w:rsidRPr="000962FF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-        Rodadura suave, silenciosas.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9DC735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F0180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1DCF148E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B45EE0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DA88F57" w14:textId="77777777" w:rsidR="00E7332F" w:rsidRPr="000962FF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-        Ruedas antiestáticas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8FDFE2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8CD4DF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271C1222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543F23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06FA5B" w14:textId="77777777" w:rsidR="00E7332F" w:rsidRPr="000962FF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-        2 con freno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BF4A5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93471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6ACE1F9D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F059B8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3.3</w:t>
            </w: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1AEF0F6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 xml:space="preserve"> Que cuente con 4 ruedas grandes. 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5EF6CA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2E931A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10</w:t>
            </w:r>
          </w:p>
        </w:tc>
      </w:tr>
      <w:tr w:rsidR="00E7332F" w:rsidRPr="000962FF" w14:paraId="0A694C4E" w14:textId="77777777" w:rsidTr="00FD5943">
        <w:trPr>
          <w:gridAfter w:val="1"/>
          <w:wAfter w:w="160" w:type="dxa"/>
          <w:trHeight w:val="49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9FBBB5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F0B100" w14:textId="77777777" w:rsidR="00E7332F" w:rsidRPr="000962FF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 xml:space="preserve">-        Diámetro de las ruedas mayor o igual a 5 pulgadas </w:t>
            </w:r>
            <w:proofErr w:type="spellStart"/>
            <w:r w:rsidRPr="000962FF">
              <w:rPr>
                <w:rFonts w:ascii="Arial" w:hAnsi="Arial" w:cs="Arial"/>
                <w:color w:val="000000"/>
                <w:lang w:eastAsia="es-CL"/>
              </w:rPr>
              <w:t>ó</w:t>
            </w:r>
            <w:proofErr w:type="spellEnd"/>
            <w:r w:rsidRPr="000962FF">
              <w:rPr>
                <w:rFonts w:ascii="Arial" w:hAnsi="Arial" w:cs="Arial"/>
                <w:color w:val="000000"/>
                <w:lang w:eastAsia="es-CL"/>
              </w:rPr>
              <w:t xml:space="preserve"> 125 </w:t>
            </w:r>
            <w:proofErr w:type="spellStart"/>
            <w:r w:rsidRPr="000962FF">
              <w:rPr>
                <w:rFonts w:ascii="Arial" w:hAnsi="Arial" w:cs="Arial"/>
                <w:color w:val="000000"/>
                <w:lang w:eastAsia="es-CL"/>
              </w:rPr>
              <w:t>mm.</w:t>
            </w:r>
            <w:proofErr w:type="spellEnd"/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C300D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0484D9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2C879758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A10D27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3.4</w:t>
            </w: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1824937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Posición pedal: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3F97B9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AC7EC2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10</w:t>
            </w:r>
          </w:p>
        </w:tc>
      </w:tr>
      <w:tr w:rsidR="00E7332F" w:rsidRPr="000962FF" w14:paraId="322F6FAD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C5CDA7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76F72D6" w14:textId="77777777" w:rsidR="00E7332F" w:rsidRPr="000962FF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-        Superior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95362F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4C9CFD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157406CC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DC0A8D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8DA0BB" w14:textId="77777777" w:rsidR="00E7332F" w:rsidRPr="000962FF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-        Rueda fija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5C1A25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63F328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236DB7FF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357B9B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3.4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D3B3B1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Rueda Central - rueda giratoria.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A17D2C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4BBBBA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5</w:t>
            </w:r>
          </w:p>
        </w:tc>
      </w:tr>
      <w:tr w:rsidR="00E7332F" w:rsidRPr="000962FF" w14:paraId="2BA32E1F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387AFE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3.5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D33571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Inferior - rueda bloqueada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B621B8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385860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5</w:t>
            </w:r>
          </w:p>
        </w:tc>
      </w:tr>
      <w:tr w:rsidR="00E7332F" w:rsidRPr="000962FF" w14:paraId="066526A9" w14:textId="77777777" w:rsidTr="00FD5943">
        <w:trPr>
          <w:gridAfter w:val="1"/>
          <w:wAfter w:w="160" w:type="dxa"/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2D2D89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3.6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38A52F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Oferta debe considerar repuesto para las 4 ruedas (considerar los frenos respectivos)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25A955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DDF0A1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0962FF" w14:paraId="519F065B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188D086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4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8B48830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Configuración de los casetes y cajones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0D9554E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CAA7033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0962FF" w14:paraId="305B59FD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C3A2E1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4.1</w:t>
            </w: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84C7910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Casete para medicación, intercambiable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CD472A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2FBC65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0962FF" w14:paraId="64A4E01C" w14:textId="77777777" w:rsidTr="00FD5943">
        <w:trPr>
          <w:gridAfter w:val="1"/>
          <w:wAfter w:w="160" w:type="dxa"/>
          <w:trHeight w:val="48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981CF2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59B482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noProof/>
                <w:color w:val="000000"/>
                <w:lang w:eastAsia="es-CL"/>
              </w:rPr>
              <w:drawing>
                <wp:anchor distT="0" distB="0" distL="114300" distR="114300" simplePos="0" relativeHeight="251665408" behindDoc="0" locked="0" layoutInCell="1" allowOverlap="1" wp14:anchorId="67E613EB" wp14:editId="00970D0B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295275</wp:posOffset>
                  </wp:positionV>
                  <wp:extent cx="1514475" cy="666750"/>
                  <wp:effectExtent l="0" t="0" r="9525" b="0"/>
                  <wp:wrapNone/>
                  <wp:docPr id="4" name="Imagen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86F892-B6CE-4D64-B572-6BBE7440A0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3486F892-B6CE-4D64-B572-6BBE7440A0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62FF">
              <w:rPr>
                <w:rFonts w:ascii="Arial" w:hAnsi="Arial" w:cs="Arial"/>
                <w:color w:val="000000"/>
                <w:lang w:eastAsia="es-CL"/>
              </w:rPr>
              <w:t xml:space="preserve">El carro debe contar como mínimo 25 </w:t>
            </w:r>
            <w:proofErr w:type="spellStart"/>
            <w:r w:rsidRPr="000962FF">
              <w:rPr>
                <w:rFonts w:ascii="Arial" w:hAnsi="Arial" w:cs="Arial"/>
                <w:color w:val="000000"/>
                <w:lang w:eastAsia="es-CL"/>
              </w:rPr>
              <w:t>ceseteras</w:t>
            </w:r>
            <w:proofErr w:type="spellEnd"/>
            <w:r w:rsidRPr="000962FF">
              <w:rPr>
                <w:rFonts w:ascii="Arial" w:hAnsi="Arial" w:cs="Arial"/>
                <w:color w:val="000000"/>
                <w:lang w:eastAsia="es-CL"/>
              </w:rPr>
              <w:t xml:space="preserve"> ISO tipo C5 (ver imagen).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2CE580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6D42B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7B256CE9" w14:textId="77777777" w:rsidTr="00FD5943">
        <w:trPr>
          <w:gridAfter w:val="1"/>
          <w:wAfter w:w="160" w:type="dxa"/>
          <w:trHeight w:val="1002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368198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165B8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  <w:p w14:paraId="26C1B2B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F2EA0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09FC6B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0F0D35F8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D010E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A24EA8B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Cada casetera debe contar con al menos 5 cajetines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46D007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A78E5C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7F9DAC25" w14:textId="77777777" w:rsidTr="00FD5943">
        <w:trPr>
          <w:gridAfter w:val="1"/>
          <w:wAfter w:w="160" w:type="dxa"/>
          <w:trHeight w:val="49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DC16B5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5FC649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Nota: </w:t>
            </w:r>
            <w:r w:rsidRPr="000962FF">
              <w:rPr>
                <w:rFonts w:ascii="Arial" w:hAnsi="Arial" w:cs="Arial"/>
                <w:color w:val="000000"/>
                <w:lang w:eastAsia="es-CL"/>
              </w:rPr>
              <w:t>Se aceptan ofertas de igual o superior calidad técnica, siempre que cumplan la función clínica.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46E8FD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64FF2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41AB6440" w14:textId="77777777" w:rsidTr="00FD5943">
        <w:trPr>
          <w:gridAfter w:val="1"/>
          <w:wAfter w:w="160" w:type="dxa"/>
          <w:trHeight w:val="408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E208FE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4.2</w:t>
            </w:r>
          </w:p>
        </w:tc>
        <w:tc>
          <w:tcPr>
            <w:tcW w:w="60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207FD45D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noProof/>
                <w:color w:val="000000"/>
                <w:lang w:eastAsia="es-CL"/>
              </w:rPr>
              <w:drawing>
                <wp:anchor distT="0" distB="0" distL="114300" distR="114300" simplePos="0" relativeHeight="251666432" behindDoc="0" locked="0" layoutInCell="1" allowOverlap="1" wp14:anchorId="3DDC1D56" wp14:editId="405E4AE1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246380</wp:posOffset>
                  </wp:positionV>
                  <wp:extent cx="1771650" cy="657225"/>
                  <wp:effectExtent l="0" t="0" r="0" b="0"/>
                  <wp:wrapNone/>
                  <wp:docPr id="5" name="Imagen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ACDC82-8BB1-4E4E-91F5-C0464954BA8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a16="http://schemas.microsoft.com/office/drawing/2014/main" id="{52ACDC82-8BB1-4E4E-91F5-C0464954BA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62FF">
              <w:rPr>
                <w:rFonts w:ascii="Arial" w:hAnsi="Arial" w:cs="Arial"/>
                <w:color w:val="000000"/>
                <w:lang w:eastAsia="es-CL"/>
              </w:rPr>
              <w:t xml:space="preserve">El carro cuenta con un mínimo 30 </w:t>
            </w:r>
            <w:proofErr w:type="spellStart"/>
            <w:r w:rsidRPr="000962FF">
              <w:rPr>
                <w:rFonts w:ascii="Arial" w:hAnsi="Arial" w:cs="Arial"/>
                <w:color w:val="000000"/>
                <w:lang w:eastAsia="es-CL"/>
              </w:rPr>
              <w:t>ceseteras</w:t>
            </w:r>
            <w:proofErr w:type="spellEnd"/>
            <w:r w:rsidRPr="000962FF">
              <w:rPr>
                <w:rFonts w:ascii="Arial" w:hAnsi="Arial" w:cs="Arial"/>
                <w:color w:val="000000"/>
                <w:lang w:eastAsia="es-CL"/>
              </w:rPr>
              <w:t xml:space="preserve"> ISO 600x400 tipo C5 (ver imagen).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02B053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33575C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40</w:t>
            </w:r>
          </w:p>
        </w:tc>
      </w:tr>
      <w:tr w:rsidR="00E7332F" w:rsidRPr="000962FF" w14:paraId="361D0ACE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31C097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B65CC9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12757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3240F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F2DD35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0962FF" w14:paraId="07686B71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343E6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4BC146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4286ED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3F0C8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D0C6D2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638137A6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EE78FC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A43876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16C356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50841F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976D9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4A49CAD7" w14:textId="77777777" w:rsidTr="00FD5943">
        <w:trPr>
          <w:trHeight w:val="31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40CCD2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FE7540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E4CD85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AD6D2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40C171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0704C3C2" w14:textId="77777777" w:rsidTr="00FD5943">
        <w:trPr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F77C31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4.3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640E5D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Que permitan flexibilidad de organización del interior del carro.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87BFDC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D805A2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755CDFDB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1212DC3B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D68BDE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4.4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C0ABCD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Contenedores de medicación, uno para cada paciente.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8B9D61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217E23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55F0CDC5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12A8F248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9778DB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4.5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0456F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Anchura máxima 600 mm +50 mm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88AFF9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D3BB6C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10</w:t>
            </w:r>
          </w:p>
        </w:tc>
        <w:tc>
          <w:tcPr>
            <w:tcW w:w="160" w:type="dxa"/>
            <w:vAlign w:val="center"/>
            <w:hideMark/>
          </w:tcPr>
          <w:p w14:paraId="5ACA0183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2CDF20AF" w14:textId="77777777" w:rsidTr="00FD5943">
        <w:trPr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637903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lastRenderedPageBreak/>
              <w:t>4.6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266585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Cuenta con paneles ISO que permitan un montaje rápido de los casetes.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117BDB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C9408C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10</w:t>
            </w:r>
          </w:p>
        </w:tc>
        <w:tc>
          <w:tcPr>
            <w:tcW w:w="160" w:type="dxa"/>
            <w:vAlign w:val="center"/>
            <w:hideMark/>
          </w:tcPr>
          <w:p w14:paraId="19BE1959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5136FE52" w14:textId="77777777" w:rsidTr="00FD5943">
        <w:trPr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F599A4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4.7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13E7AC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Canastos/bandejas fabricadas en material de alta resistencia tal como polipropileno y/o acero pintado epoxi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AB62B6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F6C6EB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  <w:tc>
          <w:tcPr>
            <w:tcW w:w="160" w:type="dxa"/>
            <w:vAlign w:val="center"/>
            <w:hideMark/>
          </w:tcPr>
          <w:p w14:paraId="543A074D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1410BA89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C77877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4.8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653D8F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Contenedores de medicación, uno para cada paciente.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F73FA3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511BE5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10A7E53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56DA5F83" w14:textId="77777777" w:rsidTr="00FD5943">
        <w:trPr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D0C78D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4.9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844563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Tarjeta de identificación del paciente, blanca, extraíble. Norma ISO 7810.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66C6A7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DFA66B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5</w:t>
            </w:r>
          </w:p>
        </w:tc>
        <w:tc>
          <w:tcPr>
            <w:tcW w:w="160" w:type="dxa"/>
            <w:vAlign w:val="center"/>
            <w:hideMark/>
          </w:tcPr>
          <w:p w14:paraId="65004816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292BD680" w14:textId="77777777" w:rsidTr="00FD5943">
        <w:trPr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8F1788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4.10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868850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Divisores opcionales, polipropileno.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28189D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4517AE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5</w:t>
            </w:r>
          </w:p>
        </w:tc>
        <w:tc>
          <w:tcPr>
            <w:tcW w:w="160" w:type="dxa"/>
            <w:vAlign w:val="center"/>
            <w:hideMark/>
          </w:tcPr>
          <w:p w14:paraId="50AA1D1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1D8E0C89" w14:textId="77777777" w:rsidTr="00FD5943">
        <w:trPr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D0B4BC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4.11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B247AC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Bloqueo total de los cajones ISO y de los casetes para medicación.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744DE0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DC73A6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10</w:t>
            </w:r>
          </w:p>
        </w:tc>
        <w:tc>
          <w:tcPr>
            <w:tcW w:w="160" w:type="dxa"/>
            <w:vAlign w:val="center"/>
            <w:hideMark/>
          </w:tcPr>
          <w:p w14:paraId="344D8903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49A6D776" w14:textId="77777777" w:rsidTr="00FD5943">
        <w:trPr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83B271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4.12</w:t>
            </w: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0618E9C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Paneles ISO de 600x400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A8F6B9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0E0162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  <w:tc>
          <w:tcPr>
            <w:tcW w:w="160" w:type="dxa"/>
            <w:vAlign w:val="center"/>
            <w:hideMark/>
          </w:tcPr>
          <w:p w14:paraId="3E57CED7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0C792CE7" w14:textId="77777777" w:rsidTr="00FD5943">
        <w:trPr>
          <w:trHeight w:val="73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0A49D0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62953EF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Nota:</w:t>
            </w:r>
            <w:r w:rsidRPr="000962FF">
              <w:rPr>
                <w:rFonts w:ascii="Arial" w:hAnsi="Arial" w:cs="Arial"/>
                <w:color w:val="000000"/>
                <w:lang w:eastAsia="es-CL"/>
              </w:rPr>
              <w:t xml:space="preserve"> Las dimensiones de los casete o contenedores y canastos deben utilizar las dimensiones estandarizadas de medidas ISO.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A85E6B7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DF0F416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tcBorders>
              <w:bottom w:val="single" w:sz="4" w:space="0" w:color="auto"/>
            </w:tcBorders>
            <w:vAlign w:val="center"/>
            <w:hideMark/>
          </w:tcPr>
          <w:p w14:paraId="7FD0E8A0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1A200D86" w14:textId="77777777" w:rsidTr="00FD5943">
        <w:trPr>
          <w:trHeight w:val="480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BC4740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4.13</w:t>
            </w:r>
          </w:p>
        </w:tc>
        <w:tc>
          <w:tcPr>
            <w:tcW w:w="607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637F9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40"/>
            </w:tblGrid>
            <w:tr w:rsidR="00E7332F" w:rsidRPr="000962FF" w14:paraId="091EF5F3" w14:textId="77777777" w:rsidTr="00FD5943">
              <w:trPr>
                <w:trHeight w:val="480"/>
                <w:tblCellSpacing w:w="0" w:type="dxa"/>
              </w:trPr>
              <w:tc>
                <w:tcPr>
                  <w:tcW w:w="5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2A9DF724" w14:textId="77777777" w:rsidR="00E7332F" w:rsidRPr="000962FF" w:rsidRDefault="00E7332F" w:rsidP="00FD5943">
                  <w:pPr>
                    <w:widowControl/>
                    <w:autoSpaceDE/>
                    <w:autoSpaceDN/>
                    <w:adjustRightInd/>
                    <w:rPr>
                      <w:rFonts w:ascii="Arial" w:hAnsi="Arial" w:cs="Arial"/>
                      <w:color w:val="000000"/>
                      <w:lang w:eastAsia="es-CL"/>
                    </w:rPr>
                  </w:pPr>
                  <w:r w:rsidRPr="000962FF">
                    <w:rPr>
                      <w:rFonts w:ascii="Arial" w:hAnsi="Arial" w:cs="Arial"/>
                      <w:color w:val="000000"/>
                      <w:lang w:eastAsia="es-CL"/>
                    </w:rPr>
                    <w:t xml:space="preserve">Contar a lo menos 2 canastos o </w:t>
                  </w:r>
                  <w:proofErr w:type="gramStart"/>
                  <w:r w:rsidRPr="000962FF">
                    <w:rPr>
                      <w:rFonts w:ascii="Arial" w:hAnsi="Arial" w:cs="Arial"/>
                      <w:color w:val="000000"/>
                      <w:lang w:eastAsia="es-CL"/>
                    </w:rPr>
                    <w:t>cajones  ISO</w:t>
                  </w:r>
                  <w:proofErr w:type="gramEnd"/>
                  <w:r w:rsidRPr="000962FF">
                    <w:rPr>
                      <w:rFonts w:ascii="Arial" w:hAnsi="Arial" w:cs="Arial"/>
                      <w:color w:val="000000"/>
                      <w:lang w:eastAsia="es-CL"/>
                    </w:rPr>
                    <w:t xml:space="preserve">  600x400 de 100 mm de altura</w:t>
                  </w:r>
                </w:p>
              </w:tc>
            </w:tr>
          </w:tbl>
          <w:p w14:paraId="03CE24E7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6A592F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7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EC1A72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  <w:tc>
          <w:tcPr>
            <w:tcW w:w="160" w:type="dxa"/>
            <w:tcBorders>
              <w:top w:val="single" w:sz="4" w:space="0" w:color="auto"/>
            </w:tcBorders>
            <w:vAlign w:val="center"/>
            <w:hideMark/>
          </w:tcPr>
          <w:p w14:paraId="64BF4DFF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5B699D80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B39802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6DB65C2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DBA5EF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798F3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44786FE6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259747B2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CC1442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932233C" w14:textId="77777777" w:rsidR="00E7332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noProof/>
                <w:color w:val="000000"/>
                <w:lang w:eastAsia="es-CL"/>
              </w:rPr>
              <w:drawing>
                <wp:anchor distT="0" distB="0" distL="114300" distR="114300" simplePos="0" relativeHeight="251667456" behindDoc="0" locked="0" layoutInCell="1" allowOverlap="1" wp14:anchorId="7C6B687C" wp14:editId="3F945994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-204470</wp:posOffset>
                  </wp:positionV>
                  <wp:extent cx="2533650" cy="790575"/>
                  <wp:effectExtent l="0" t="0" r="0" b="0"/>
                  <wp:wrapNone/>
                  <wp:docPr id="6" name="Imagen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186A07-AD7D-4693-A0C3-E48522454BC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D3186A07-AD7D-4693-A0C3-E48522454B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62FF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  <w:p w14:paraId="337E86FF" w14:textId="77777777" w:rsidR="00E7332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  <w:p w14:paraId="180DA215" w14:textId="77777777" w:rsidR="00E7332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  <w:p w14:paraId="5E0FB101" w14:textId="77777777" w:rsidR="00E7332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  <w:p w14:paraId="1B06681B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D48722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510D72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7B7DD668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30509DBB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A65181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291938A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D5C829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6C9B20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0287D705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05D9C3AC" w14:textId="77777777" w:rsidTr="00FD5943">
        <w:trPr>
          <w:trHeight w:val="96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BFCA48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BBFF13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Nota:</w:t>
            </w:r>
            <w:r w:rsidRPr="000962FF">
              <w:rPr>
                <w:rFonts w:ascii="Arial" w:hAnsi="Arial" w:cs="Arial"/>
                <w:color w:val="000000"/>
                <w:lang w:eastAsia="es-CL"/>
              </w:rPr>
              <w:t xml:space="preserve"> Las dimensiones ISO son un sistema de estándares que permiten definir dimensiones exactas de diversos productos, facilitando la estandarización, el comercio y la logística a nivel global.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969D22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16F161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3936C96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6FACF144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346100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79E35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noProof/>
                <w:color w:val="000000"/>
                <w:lang w:eastAsia="es-CL"/>
              </w:rPr>
              <w:drawing>
                <wp:anchor distT="0" distB="0" distL="114300" distR="114300" simplePos="0" relativeHeight="251668480" behindDoc="0" locked="0" layoutInCell="1" allowOverlap="1" wp14:anchorId="393D5869" wp14:editId="01757F3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19050</wp:posOffset>
                  </wp:positionV>
                  <wp:extent cx="838200" cy="1257300"/>
                  <wp:effectExtent l="0" t="0" r="0" b="0"/>
                  <wp:wrapNone/>
                  <wp:docPr id="7" name="Imagen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9CAF29-2777-42AE-BEE7-32216690763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>
                            <a:extLst>
                              <a:ext uri="{FF2B5EF4-FFF2-40B4-BE49-F238E27FC236}">
                                <a16:creationId xmlns:a16="http://schemas.microsoft.com/office/drawing/2014/main" id="{719CAF29-2777-42AE-BEE7-3221669076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87" t="8960" b="23855"/>
                          <a:stretch/>
                        </pic:blipFill>
                        <pic:spPr bwMode="auto">
                          <a:xfrm>
                            <a:off x="0" y="0"/>
                            <a:ext cx="870350" cy="125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40"/>
            </w:tblGrid>
            <w:tr w:rsidR="00E7332F" w:rsidRPr="000962FF" w14:paraId="01000BCD" w14:textId="77777777" w:rsidTr="00FD5943">
              <w:trPr>
                <w:trHeight w:val="300"/>
                <w:tblCellSpacing w:w="0" w:type="dxa"/>
              </w:trPr>
              <w:tc>
                <w:tcPr>
                  <w:tcW w:w="5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011440A1" w14:textId="77777777" w:rsidR="00E7332F" w:rsidRPr="000962FF" w:rsidRDefault="00E7332F" w:rsidP="00FD5943">
                  <w:pPr>
                    <w:widowControl/>
                    <w:autoSpaceDE/>
                    <w:autoSpaceDN/>
                    <w:adjustRightInd/>
                    <w:rPr>
                      <w:rFonts w:ascii="Arial" w:hAnsi="Arial" w:cs="Arial"/>
                      <w:b/>
                      <w:bCs/>
                      <w:color w:val="000000"/>
                      <w:lang w:eastAsia="es-CL"/>
                    </w:rPr>
                  </w:pPr>
                  <w:r w:rsidRPr="000962FF">
                    <w:rPr>
                      <w:rFonts w:ascii="Arial" w:hAnsi="Arial" w:cs="Arial"/>
                      <w:b/>
                      <w:bCs/>
                      <w:color w:val="000000"/>
                      <w:lang w:eastAsia="es-CL"/>
                    </w:rPr>
                    <w:t> </w:t>
                  </w:r>
                </w:p>
              </w:tc>
            </w:tr>
          </w:tbl>
          <w:p w14:paraId="79D16A7F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EF8A39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969696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651B9EE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65401F7F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B0B19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D9AD43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CCF9D6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9939C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5A4A08C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07D23EDC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053D7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C14523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A26969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B2B6C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221B2E77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0883981B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C2372B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0CB3DC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0D7D8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96023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25DF7476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3BC08B72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6EF0F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A20080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E1DB60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A9C6F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0443E54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7178BD40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B27166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CB53FDB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5F7A51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E45363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375FCE43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76BC4B6F" w14:textId="77777777" w:rsidTr="00FD5943">
        <w:trPr>
          <w:trHeight w:val="31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012315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ABA696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2286B0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95B847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67CB20F5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7CC0FDAB" w14:textId="77777777" w:rsidTr="00FD5943">
        <w:trPr>
          <w:trHeight w:val="6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0A6D8C3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5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BD67900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Certificaciones y Normativa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DECA567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A92474C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18C5F126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0080F77F" w14:textId="77777777" w:rsidTr="00FD5943">
        <w:trPr>
          <w:trHeight w:val="97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D0722C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5.1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B8CEEF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 xml:space="preserve">Adjuntar documento </w:t>
            </w:r>
            <w:r w:rsidRPr="000962FF">
              <w:rPr>
                <w:rFonts w:ascii="Arial" w:hAnsi="Arial" w:cs="Arial"/>
                <w:b/>
                <w:bCs/>
                <w:i/>
                <w:iCs/>
                <w:color w:val="000000"/>
                <w:lang w:eastAsia="es-CL"/>
              </w:rPr>
              <w:t>(Declaración de conformidad CE)</w:t>
            </w:r>
            <w:r w:rsidRPr="000962FF">
              <w:rPr>
                <w:rFonts w:ascii="Arial" w:hAnsi="Arial" w:cs="Arial"/>
                <w:color w:val="000000"/>
                <w:lang w:eastAsia="es-CL"/>
              </w:rPr>
              <w:t xml:space="preserve"> que confirme que el producto cumple con los requisitos de la Unión Europea (UE) para ser comercializado o Certificado de la FDA.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E79592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61C75A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  <w:tc>
          <w:tcPr>
            <w:tcW w:w="160" w:type="dxa"/>
            <w:vAlign w:val="center"/>
            <w:hideMark/>
          </w:tcPr>
          <w:p w14:paraId="06297BD9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6D1B7FD3" w14:textId="77777777" w:rsidTr="00FD5943">
        <w:trPr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A3776F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5.2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29D54A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 xml:space="preserve">Adjunta </w:t>
            </w:r>
            <w:r w:rsidRPr="000962FF">
              <w:rPr>
                <w:rFonts w:ascii="Arial" w:hAnsi="Arial" w:cs="Arial"/>
                <w:b/>
                <w:bCs/>
                <w:i/>
                <w:iCs/>
                <w:color w:val="000000"/>
                <w:lang w:eastAsia="es-CL"/>
              </w:rPr>
              <w:t>Declaración de conformidad de Norma ISO 13485.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E82F8E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7532D9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  <w:tc>
          <w:tcPr>
            <w:tcW w:w="160" w:type="dxa"/>
            <w:vAlign w:val="center"/>
            <w:hideMark/>
          </w:tcPr>
          <w:p w14:paraId="202CADFD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1D579B61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03B557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5.3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50B5D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 xml:space="preserve">Adjunta </w:t>
            </w:r>
            <w:r w:rsidRPr="000962FF">
              <w:rPr>
                <w:rFonts w:ascii="Arial" w:hAnsi="Arial" w:cs="Arial"/>
                <w:b/>
                <w:bCs/>
                <w:i/>
                <w:iCs/>
                <w:color w:val="000000"/>
                <w:lang w:eastAsia="es-CL"/>
              </w:rPr>
              <w:t>Declaración de conformidad de Norma ISO 9001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5C5D15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6BCB04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  <w:tc>
          <w:tcPr>
            <w:tcW w:w="160" w:type="dxa"/>
            <w:vAlign w:val="center"/>
            <w:hideMark/>
          </w:tcPr>
          <w:p w14:paraId="475830D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02079D06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F08CD7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6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B57DB36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Post Venta y Manuales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4818EEB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954A138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0EB99EA3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3C9FDBCF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1F9F6E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6.1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343E4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0962FF">
              <w:rPr>
                <w:rFonts w:ascii="Arial" w:hAnsi="Arial" w:cs="Arial"/>
                <w:lang w:eastAsia="es-CL"/>
              </w:rPr>
              <w:t>Garantía mínima de 24 meses,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45987B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F7A875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4806816C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3E6A84FB" w14:textId="77777777" w:rsidTr="00FD5943">
        <w:trPr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C06A4A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lastRenderedPageBreak/>
              <w:t>6.2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BA8DC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0962FF">
              <w:rPr>
                <w:rFonts w:ascii="Arial" w:hAnsi="Arial" w:cs="Arial"/>
                <w:lang w:eastAsia="es-CL"/>
              </w:rPr>
              <w:t>Reparaciones correctivas (por falla de fábrica) ilimitadas durante el periodo de garantía.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DDA632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3D87BB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5F8CFA48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6DC8F40A" w14:textId="77777777" w:rsidTr="00FD5943">
        <w:trPr>
          <w:trHeight w:val="193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7C6F72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6.2.1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CC2F39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0962FF">
              <w:rPr>
                <w:rFonts w:ascii="Arial" w:hAnsi="Arial" w:cs="Arial"/>
                <w:lang w:eastAsia="es-CL"/>
              </w:rPr>
              <w:t xml:space="preserve">Todos los costos relacionados a viajes, traslados, envíos, cambios y otros elementos relacionados con el servicio de post venta durante el periodo de garantía, ya sea de partes, piezas, componentes o de todo el bien adquirido que sean necesarios para la óptima realización de </w:t>
            </w:r>
            <w:proofErr w:type="gramStart"/>
            <w:r w:rsidRPr="000962FF">
              <w:rPr>
                <w:rFonts w:ascii="Arial" w:hAnsi="Arial" w:cs="Arial"/>
                <w:lang w:eastAsia="es-CL"/>
              </w:rPr>
              <w:t>los reparaciones</w:t>
            </w:r>
            <w:proofErr w:type="gramEnd"/>
            <w:r w:rsidRPr="000962FF">
              <w:rPr>
                <w:rFonts w:ascii="Arial" w:hAnsi="Arial" w:cs="Arial"/>
                <w:lang w:eastAsia="es-CL"/>
              </w:rPr>
              <w:t xml:space="preserve"> por falla durante el periodo de garantía </w:t>
            </w:r>
            <w:r w:rsidRPr="000962FF">
              <w:rPr>
                <w:rFonts w:ascii="Arial" w:hAnsi="Arial" w:cs="Arial"/>
                <w:b/>
                <w:bCs/>
                <w:lang w:eastAsia="es-CL"/>
              </w:rPr>
              <w:t>son responsabilidad del proveedor y su costo debe ser asumido por él.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3C6A23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C07EAE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56C8BB5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2F7721BA" w14:textId="77777777" w:rsidTr="00FD5943">
        <w:trPr>
          <w:trHeight w:val="48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471D3E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6.3</w:t>
            </w: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039A5DF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 xml:space="preserve">Armado e Instalación en Unidad de Farmacia del </w:t>
            </w:r>
            <w:r>
              <w:rPr>
                <w:rFonts w:ascii="Arial" w:hAnsi="Arial" w:cs="Arial"/>
                <w:color w:val="000000"/>
                <w:lang w:eastAsia="es-CL"/>
              </w:rPr>
              <w:t>HSR</w:t>
            </w:r>
            <w:r w:rsidRPr="000962FF">
              <w:rPr>
                <w:rFonts w:ascii="Arial" w:hAnsi="Arial" w:cs="Arial"/>
                <w:color w:val="000000"/>
                <w:lang w:eastAsia="es-CL"/>
              </w:rPr>
              <w:t>. Previa coordinación con el referente técnico.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9D2764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FCF6D3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4C95F224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7E03E883" w14:textId="77777777" w:rsidTr="00FD5943">
        <w:trPr>
          <w:trHeight w:val="96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559D76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78676E1" w14:textId="77777777" w:rsidR="00E7332F" w:rsidRPr="000962FF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-        Los desechos producto del proceso de traslado, pre instalación, instalación y puesta en marcha, deben ser retirados y trasladados a un botadero autorizado a costo de la empresa adjudicada.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8B8CB9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A28021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251A538C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1A8AA3F2" w14:textId="77777777" w:rsidTr="00FD5943">
        <w:trPr>
          <w:trHeight w:val="72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FBF4CE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EB6F8F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238A00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722605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0929901F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0962FF" w14:paraId="6D7808D1" w14:textId="77777777" w:rsidTr="00FD5943">
        <w:trPr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C0349C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6.</w:t>
            </w:r>
            <w:r>
              <w:rPr>
                <w:rFonts w:ascii="Arial" w:hAnsi="Arial" w:cs="Arial"/>
                <w:color w:val="000000"/>
                <w:lang w:eastAsia="es-CL"/>
              </w:rPr>
              <w:t>4</w:t>
            </w:r>
          </w:p>
        </w:tc>
        <w:tc>
          <w:tcPr>
            <w:tcW w:w="6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AF1945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color w:val="000000"/>
                <w:lang w:eastAsia="es-CL"/>
              </w:rPr>
              <w:t>Capacitación para el personal clínico y técnico de acuerdo a lo indicado en bases y en anexo N°5-C del bien ofertado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692250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564463" w14:textId="77777777" w:rsidR="00E7332F" w:rsidRPr="000962F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0962FF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578A3DF7" w14:textId="77777777" w:rsidR="00E7332F" w:rsidRPr="000962F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</w:tbl>
    <w:p w14:paraId="30F71CD5" w14:textId="77777777" w:rsidR="00E7332F" w:rsidRPr="00F564B2" w:rsidRDefault="00E7332F" w:rsidP="00E7332F">
      <w:pPr>
        <w:jc w:val="both"/>
        <w:rPr>
          <w:rFonts w:ascii="Arial" w:hAnsi="Arial" w:cs="Arial"/>
          <w:lang w:eastAsia="es-CL"/>
        </w:rPr>
      </w:pPr>
    </w:p>
    <w:p w14:paraId="1319E83B" w14:textId="77777777" w:rsidR="00E7332F" w:rsidRPr="00F564B2" w:rsidRDefault="00E7332F" w:rsidP="00E7332F">
      <w:pPr>
        <w:jc w:val="both"/>
        <w:rPr>
          <w:rFonts w:ascii="Arial" w:hAnsi="Arial" w:cs="Arial"/>
          <w:lang w:eastAsia="es-CL"/>
        </w:rPr>
      </w:pPr>
    </w:p>
    <w:tbl>
      <w:tblPr>
        <w:tblW w:w="90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6042"/>
        <w:gridCol w:w="1285"/>
        <w:gridCol w:w="999"/>
        <w:gridCol w:w="160"/>
      </w:tblGrid>
      <w:tr w:rsidR="00E7332F" w:rsidRPr="009C77F1" w14:paraId="5C0FA6F6" w14:textId="77777777" w:rsidTr="00FD5943">
        <w:trPr>
          <w:gridAfter w:val="1"/>
          <w:wAfter w:w="160" w:type="dxa"/>
          <w:trHeight w:val="315"/>
        </w:trPr>
        <w:tc>
          <w:tcPr>
            <w:tcW w:w="891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noWrap/>
            <w:vAlign w:val="center"/>
          </w:tcPr>
          <w:p w14:paraId="63EED288" w14:textId="77777777" w:rsidR="00E7332F" w:rsidRPr="00C869F8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val="pt-PT" w:eastAsia="es-CL"/>
              </w:rPr>
            </w:pPr>
            <w:r w:rsidRPr="003C4ADD">
              <w:rPr>
                <w:rFonts w:ascii="Arial" w:hAnsi="Arial" w:cs="Arial"/>
                <w:b/>
                <w:bCs/>
                <w:sz w:val="22"/>
                <w:szCs w:val="22"/>
                <w:highlight w:val="yellow"/>
                <w:lang w:val="pt-PT"/>
              </w:rPr>
              <w:t>ITEM 2: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pt-PT"/>
              </w:rPr>
              <w:t xml:space="preserve"> </w:t>
            </w:r>
            <w:r w:rsidRPr="0005140C">
              <w:rPr>
                <w:rFonts w:ascii="Arial" w:hAnsi="Arial" w:cs="Arial"/>
                <w:b/>
                <w:bCs/>
                <w:sz w:val="22"/>
                <w:szCs w:val="22"/>
                <w:lang w:val="pt-PT"/>
              </w:rPr>
              <w:t>Carro de transporte de quimioterapia para unidades clínicas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pt-PT"/>
              </w:rPr>
              <w:t xml:space="preserve"> (Cantidad: 1)</w:t>
            </w:r>
          </w:p>
        </w:tc>
      </w:tr>
      <w:tr w:rsidR="00E7332F" w:rsidRPr="00A10927" w14:paraId="5DB7042E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F85195C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Ítem</w:t>
            </w:r>
          </w:p>
        </w:tc>
        <w:tc>
          <w:tcPr>
            <w:tcW w:w="60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02AD124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Descripción de las características exigibles</w:t>
            </w:r>
          </w:p>
        </w:tc>
        <w:tc>
          <w:tcPr>
            <w:tcW w:w="228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5A60913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Requerimiento</w:t>
            </w:r>
          </w:p>
        </w:tc>
      </w:tr>
      <w:tr w:rsidR="00E7332F" w:rsidRPr="00A10927" w14:paraId="11223A60" w14:textId="77777777" w:rsidTr="00FD5943">
        <w:trPr>
          <w:gridAfter w:val="1"/>
          <w:wAfter w:w="160" w:type="dxa"/>
          <w:trHeight w:val="495"/>
        </w:trPr>
        <w:tc>
          <w:tcPr>
            <w:tcW w:w="5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28303A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60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CF00E8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96283F8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Tipo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36DAA12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Puntaje</w:t>
            </w:r>
          </w:p>
        </w:tc>
      </w:tr>
      <w:tr w:rsidR="00E7332F" w:rsidRPr="00A10927" w14:paraId="4FF6D8A8" w14:textId="77777777" w:rsidTr="00FD5943">
        <w:trPr>
          <w:gridAfter w:val="1"/>
          <w:wAfter w:w="160" w:type="dxa"/>
          <w:trHeight w:val="72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263370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1</w:t>
            </w: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9904339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Se requiere </w:t>
            </w:r>
            <w:r w:rsidRPr="000D78ED">
              <w:rPr>
                <w:rFonts w:ascii="Arial" w:hAnsi="Arial" w:cs="Arial"/>
                <w:b/>
                <w:bCs/>
                <w:color w:val="000000"/>
                <w:lang w:eastAsia="es-CL"/>
              </w:rPr>
              <w:t>01 un carro médico</w:t>
            </w:r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 especializado para el traslado de quimioterapias a unidades clínicas desde la Central de Mezclas de la Unidad de Farmacia del </w:t>
            </w:r>
            <w:r>
              <w:rPr>
                <w:rFonts w:ascii="Arial" w:hAnsi="Arial" w:cs="Arial"/>
                <w:color w:val="000000"/>
                <w:lang w:eastAsia="es-CL"/>
              </w:rPr>
              <w:t>HSR</w:t>
            </w:r>
            <w:r w:rsidRPr="00A10927">
              <w:rPr>
                <w:rFonts w:ascii="Arial" w:hAnsi="Arial" w:cs="Arial"/>
                <w:color w:val="000000"/>
                <w:lang w:eastAsia="es-CL"/>
              </w:rPr>
              <w:t>.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6FE55C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BEB372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A10927" w14:paraId="6D3A6F22" w14:textId="77777777" w:rsidTr="00FD5943">
        <w:trPr>
          <w:gridAfter w:val="1"/>
          <w:wAfter w:w="160" w:type="dxa"/>
          <w:trHeight w:val="72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E2805E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B638019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El carro debe permitir fácil uso y traslado, de manera segura y que contribuya a facilitar el trabajo del personal de farmacia.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3612C7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7B3204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3AEAB384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C66794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7809F43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6AA8F9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E15E48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078BD23A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F5B41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0B51E3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Adjuntar ficha técnica del equipo ofertado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5168B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2C6E30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14F9A0FD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0CA3AF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1.1</w:t>
            </w: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03548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40"/>
            </w:tblGrid>
            <w:tr w:rsidR="00E7332F" w:rsidRPr="00A10927" w14:paraId="4FF496EF" w14:textId="77777777" w:rsidTr="00FD5943">
              <w:trPr>
                <w:trHeight w:val="300"/>
                <w:tblCellSpacing w:w="0" w:type="dxa"/>
              </w:trPr>
              <w:tc>
                <w:tcPr>
                  <w:tcW w:w="5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2738FAA7" w14:textId="77777777" w:rsidR="00E7332F" w:rsidRPr="00A10927" w:rsidRDefault="00E7332F" w:rsidP="00FD5943">
                  <w:pPr>
                    <w:widowControl/>
                    <w:autoSpaceDE/>
                    <w:autoSpaceDN/>
                    <w:adjustRightInd/>
                    <w:rPr>
                      <w:rFonts w:ascii="Arial" w:hAnsi="Arial" w:cs="Arial"/>
                      <w:b/>
                      <w:bCs/>
                      <w:color w:val="000000"/>
                      <w:lang w:eastAsia="es-CL"/>
                    </w:rPr>
                  </w:pPr>
                  <w:r w:rsidRPr="00A10927">
                    <w:rPr>
                      <w:rFonts w:ascii="Arial" w:hAnsi="Arial" w:cs="Arial"/>
                      <w:b/>
                      <w:bCs/>
                      <w:color w:val="000000"/>
                      <w:lang w:eastAsia="es-CL"/>
                    </w:rPr>
                    <w:t>Referencia de Modelo de Carros Nodriza.</w:t>
                  </w:r>
                </w:p>
              </w:tc>
            </w:tr>
          </w:tbl>
          <w:p w14:paraId="754F267D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84772D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DCFD99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A10927" w14:paraId="3931C243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A1CB8C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50A9832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7D83F1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3B7CD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62518BDE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F662F9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B3FD41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B8EDF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8F0F7A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740C0952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6FA79A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F7DA49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21545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AD225D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4C9EC3FD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CE9032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B7E75F3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proofErr w:type="gramStart"/>
            <w:r w:rsidRPr="00A10927">
              <w:rPr>
                <w:rFonts w:ascii="Arial" w:hAnsi="Arial" w:cs="Arial"/>
                <w:color w:val="000000"/>
                <w:lang w:eastAsia="es-CL"/>
              </w:rPr>
              <w:t>#¡</w:t>
            </w:r>
            <w:proofErr w:type="gramEnd"/>
            <w:r w:rsidRPr="00A10927">
              <w:rPr>
                <w:rFonts w:ascii="Arial" w:hAnsi="Arial" w:cs="Arial"/>
                <w:color w:val="000000"/>
                <w:lang w:eastAsia="es-CL"/>
              </w:rPr>
              <w:t>DESCONOCIDO!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7FD66C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51E3D8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1D66DF9E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D197AE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0B4AEB9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noProof/>
                <w:color w:val="000000"/>
                <w:lang w:eastAsia="es-CL"/>
              </w:rPr>
              <w:drawing>
                <wp:anchor distT="0" distB="0" distL="114300" distR="114300" simplePos="0" relativeHeight="251659264" behindDoc="0" locked="0" layoutInCell="1" allowOverlap="1" wp14:anchorId="139E87B3" wp14:editId="43C89746">
                  <wp:simplePos x="0" y="0"/>
                  <wp:positionH relativeFrom="column">
                    <wp:posOffset>2204085</wp:posOffset>
                  </wp:positionH>
                  <wp:positionV relativeFrom="paragraph">
                    <wp:posOffset>-715645</wp:posOffset>
                  </wp:positionV>
                  <wp:extent cx="1076325" cy="1838325"/>
                  <wp:effectExtent l="0" t="0" r="9525" b="9525"/>
                  <wp:wrapNone/>
                  <wp:docPr id="8" name="Imagen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AC6593-1F7B-1412-E4DA-82D7035EBD1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>
                            <a:extLst>
                              <a:ext uri="{FF2B5EF4-FFF2-40B4-BE49-F238E27FC236}">
                                <a16:creationId xmlns:a16="http://schemas.microsoft.com/office/drawing/2014/main" id="{45AC6593-1F7B-1412-E4DA-82D7035EBD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0927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9FD81D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32800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5747945A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9D7E07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AF88CE9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42B397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F085BD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1617AEC1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1321BA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901BF07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0A3D18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D69B7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5A03806C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97D956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D798D0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2569F7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5F09A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355F0E8C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62A732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AB4FB97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247BD6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AFB27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297784FA" w14:textId="77777777" w:rsidTr="00FD5943">
        <w:trPr>
          <w:gridAfter w:val="1"/>
          <w:wAfter w:w="160" w:type="dxa"/>
          <w:trHeight w:val="48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BDE010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1497911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Marca </w:t>
            </w:r>
            <w:proofErr w:type="spellStart"/>
            <w:r w:rsidRPr="00A10927">
              <w:rPr>
                <w:rFonts w:ascii="Arial" w:hAnsi="Arial" w:cs="Arial"/>
                <w:color w:val="000000"/>
                <w:lang w:eastAsia="es-CL"/>
              </w:rPr>
              <w:t>Insauti</w:t>
            </w:r>
            <w:proofErr w:type="spellEnd"/>
            <w:r w:rsidRPr="00A10927">
              <w:rPr>
                <w:rFonts w:ascii="Arial" w:hAnsi="Arial" w:cs="Arial"/>
                <w:color w:val="000000"/>
                <w:lang w:eastAsia="es-CL"/>
              </w:rPr>
              <w:br/>
              <w:t>Modelo 606 DN (10)72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B63DF0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732C4E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20BE0A2A" w14:textId="77777777" w:rsidTr="00FD5943">
        <w:trPr>
          <w:gridAfter w:val="1"/>
          <w:wAfter w:w="160" w:type="dxa"/>
          <w:trHeight w:val="9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354016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AE880F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A7FF3D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F77E88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35887A59" w14:textId="77777777" w:rsidTr="00FD5943">
        <w:trPr>
          <w:gridAfter w:val="1"/>
          <w:wAfter w:w="160" w:type="dxa"/>
          <w:trHeight w:val="96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98B02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DAB4354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Nota: </w:t>
            </w:r>
            <w:r w:rsidRPr="00A10927">
              <w:rPr>
                <w:rFonts w:ascii="Arial" w:hAnsi="Arial" w:cs="Arial"/>
                <w:color w:val="000000"/>
                <w:lang w:eastAsia="es-CL"/>
              </w:rPr>
              <w:t>Se aceptan ofertas de igual o superior calidad técnica, siempre que cumplan la función clínica. La configuración de casetes/cajetines/contenedores y canastos requeridos se detalla en los siguientes ítems.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42C1F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17C90C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35D38039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CA698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3EEE3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45276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0513C0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50B43BC0" w14:textId="77777777" w:rsidTr="00FD5943">
        <w:trPr>
          <w:gridAfter w:val="1"/>
          <w:wAfter w:w="160" w:type="dxa"/>
          <w:trHeight w:val="600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EACB86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1.2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8E8BB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Que cuente con 2 puertas con llave y/o un sistema de bloqueo de los canastos que impida la abertura de estos durante los traslados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933351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246E9C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20</w:t>
            </w:r>
          </w:p>
        </w:tc>
      </w:tr>
      <w:tr w:rsidR="00E7332F" w:rsidRPr="00A10927" w14:paraId="0FC24640" w14:textId="77777777" w:rsidTr="00FD5943">
        <w:trPr>
          <w:gridAfter w:val="1"/>
          <w:wAfter w:w="160" w:type="dxa"/>
          <w:trHeight w:val="48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650FDD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1.3</w:t>
            </w: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91E665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Las dimensiones exteriores no deberán ser superar los siguientes rangos: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488493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12CFFE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A10927" w14:paraId="6B75B07C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0DCC3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B5FE79E" w14:textId="77777777" w:rsidR="00E7332F" w:rsidRPr="00A10927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-        Ancho: 550 a 640 mm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45747C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929BF4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30D24383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0084E1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7F65AB8" w14:textId="77777777" w:rsidR="00E7332F" w:rsidRPr="00A10927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proofErr w:type="gramStart"/>
            <w:r w:rsidRPr="00A10927">
              <w:rPr>
                <w:rFonts w:ascii="Arial" w:hAnsi="Arial" w:cs="Arial"/>
                <w:color w:val="000000"/>
                <w:lang w:eastAsia="es-CL"/>
              </w:rPr>
              <w:t>.-</w:t>
            </w:r>
            <w:proofErr w:type="gramEnd"/>
            <w:r w:rsidRPr="00A10927">
              <w:rPr>
                <w:rFonts w:ascii="Arial" w:hAnsi="Arial" w:cs="Arial"/>
                <w:color w:val="000000"/>
                <w:lang w:eastAsia="es-CL"/>
              </w:rPr>
              <w:t>        Fondo: 450 a 680 mm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031A6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19189D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0A6DC0F9" w14:textId="77777777" w:rsidTr="00FD5943">
        <w:trPr>
          <w:gridAfter w:val="1"/>
          <w:wAfter w:w="160" w:type="dxa"/>
          <w:trHeight w:val="48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74BD01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2837C9F" w14:textId="77777777" w:rsidR="00E7332F" w:rsidRPr="00A10927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proofErr w:type="gramStart"/>
            <w:r w:rsidRPr="00A10927">
              <w:rPr>
                <w:rFonts w:ascii="Arial" w:hAnsi="Arial" w:cs="Arial"/>
                <w:color w:val="000000"/>
                <w:lang w:eastAsia="es-CL"/>
              </w:rPr>
              <w:t>.-</w:t>
            </w:r>
            <w:proofErr w:type="gramEnd"/>
            <w:r w:rsidRPr="00A10927">
              <w:rPr>
                <w:rFonts w:ascii="Arial" w:hAnsi="Arial" w:cs="Arial"/>
                <w:color w:val="000000"/>
                <w:lang w:eastAsia="es-CL"/>
              </w:rPr>
              <w:t>        Alto: 1400 a 1650 mm (medidos desde el suelo hasta la superficie de trabajo superior).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50AE84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43ADC2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68C5F47E" w14:textId="77777777" w:rsidTr="00FD5943">
        <w:trPr>
          <w:gridAfter w:val="1"/>
          <w:wAfter w:w="160" w:type="dxa"/>
          <w:trHeight w:val="72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90CD9A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12C48D0" w14:textId="77777777" w:rsidR="00E7332F" w:rsidRPr="00A10927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Tanto el ancho como su profundidad deben permitir el </w:t>
            </w:r>
            <w:proofErr w:type="spellStart"/>
            <w:r w:rsidRPr="00A10927">
              <w:rPr>
                <w:rFonts w:ascii="Arial" w:hAnsi="Arial" w:cs="Arial"/>
                <w:color w:val="000000"/>
                <w:lang w:eastAsia="es-CL"/>
              </w:rPr>
              <w:t>transito</w:t>
            </w:r>
            <w:proofErr w:type="spellEnd"/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 por los </w:t>
            </w:r>
            <w:proofErr w:type="gramStart"/>
            <w:r w:rsidRPr="00A10927">
              <w:rPr>
                <w:rFonts w:ascii="Arial" w:hAnsi="Arial" w:cs="Arial"/>
                <w:color w:val="000000"/>
                <w:lang w:eastAsia="es-CL"/>
              </w:rPr>
              <w:t>pasillos  ancho</w:t>
            </w:r>
            <w:proofErr w:type="gramEnd"/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 máximo sea de 800 mm, ancho de puerta de 650 cm. 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F2326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85316D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4BD1349D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417412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0E9867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F9744C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EF490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6E959067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DC35D1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1.4</w:t>
            </w: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209510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Indicar dimensiones exteriores</w:t>
            </w:r>
            <w:r w:rsidRPr="00A10927">
              <w:rPr>
                <w:rFonts w:ascii="Arial" w:hAnsi="Arial" w:cs="Arial"/>
                <w:color w:val="000000"/>
                <w:lang w:eastAsia="es-CL"/>
              </w:rPr>
              <w:t>: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76DCB9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FE9B39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A10927" w14:paraId="11302497" w14:textId="77777777" w:rsidTr="00FD5943">
        <w:trPr>
          <w:gridAfter w:val="1"/>
          <w:wAfter w:w="160" w:type="dxa"/>
          <w:trHeight w:val="42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D1B02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960E326" w14:textId="77777777" w:rsidR="00E7332F" w:rsidRPr="00A10927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-        Ancho: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F70E2E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E7F1B2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0138BFFE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F8700C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BEF693C" w14:textId="77777777" w:rsidR="00E7332F" w:rsidRPr="00A10927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-        Fondo: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A4D36D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4FD204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50E3CD1F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2A3342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2FD6FD3" w14:textId="77777777" w:rsidR="00E7332F" w:rsidRPr="00A10927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-        Alto: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B7D8F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0BDB2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2FD556E7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41098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1890FC" w14:textId="77777777" w:rsidR="00E7332F" w:rsidRPr="00A10927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-        Peso: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7EEBD0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29635A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20D20425" w14:textId="77777777" w:rsidTr="00FD5943">
        <w:trPr>
          <w:gridAfter w:val="1"/>
          <w:wAfter w:w="160" w:type="dxa"/>
          <w:trHeight w:val="12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73A247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1.5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2546C6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Incluir todos los accesorios, componentes, insumos necesarios para el buen funcionamiento del bien ofertado y de cada una de sus partes, independiente de si éstas, están o no descritas en esta ficha técnica o por falla de descripción.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18F09F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D3E3AC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A10927" w14:paraId="102398E0" w14:textId="77777777" w:rsidTr="00FD5943">
        <w:trPr>
          <w:gridAfter w:val="1"/>
          <w:wAfter w:w="160" w:type="dxa"/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F5BDEF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1.6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844007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Se debe adjuntar la cotización completa de la oferta, detallando todo lo que incluye.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995450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446000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A10927" w14:paraId="0247E638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0AC77AE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2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37831C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Estructura del carro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51AFB96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7325DDF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A10927" w14:paraId="4B899AD3" w14:textId="77777777" w:rsidTr="00FD5943">
        <w:trPr>
          <w:gridAfter w:val="1"/>
          <w:wAfter w:w="160" w:type="dxa"/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579A48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2.1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C68EE2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La estructura del carro debe asegurar la rigidez y el buen funcionamiento de los cajones.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642C98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0FC1C5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A10927" w14:paraId="7A250730" w14:textId="77777777" w:rsidTr="00FD5943">
        <w:trPr>
          <w:gridAfter w:val="1"/>
          <w:wAfter w:w="160" w:type="dxa"/>
          <w:trHeight w:val="73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057EF2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2.2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E3F223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La estructura y sus componentes, rieles, casetes, cajones/canastos deben permitir flexibilidad de organización del interior del carro.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CD1C07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B9274A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A10927" w14:paraId="73A348CC" w14:textId="77777777" w:rsidTr="00FD5943">
        <w:trPr>
          <w:gridAfter w:val="1"/>
          <w:wAfter w:w="160" w:type="dxa"/>
          <w:trHeight w:val="97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91BD50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2.3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18901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El o los materiales del carro deben ser asépticos, quiere decir que sus materiales cuenten con propiedades bacteriostáticas y baja porosidad, que dificulte la adherencia y proliferación de microorganismos.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5C76BB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43BC7F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A10927" w14:paraId="3A246DB3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2CB331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2.4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E34D04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Estructura de Acero inoxidable AISI -304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0E9A13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399C0D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30</w:t>
            </w:r>
          </w:p>
        </w:tc>
      </w:tr>
      <w:tr w:rsidR="00E7332F" w:rsidRPr="00A10927" w14:paraId="799D6CE1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9130BD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2.5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078BC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Carro móvil fabricado en polímero de alta resistencia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8AA903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82AFC1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10</w:t>
            </w:r>
          </w:p>
        </w:tc>
      </w:tr>
      <w:tr w:rsidR="00E7332F" w:rsidRPr="00A10927" w14:paraId="25740403" w14:textId="77777777" w:rsidTr="00FD5943">
        <w:trPr>
          <w:gridAfter w:val="1"/>
          <w:wAfter w:w="160" w:type="dxa"/>
          <w:trHeight w:val="73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66F7EA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2.6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418F5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Estructura hecha de chapa de acero con recubrimiento de polvo epoxi y con un tratamiento antimicrobiano que garantiza un mayor grado de higiene y saneamiento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25EE4D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33E20F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5</w:t>
            </w:r>
          </w:p>
        </w:tc>
      </w:tr>
      <w:tr w:rsidR="00E7332F" w:rsidRPr="00A10927" w14:paraId="6E669246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CAA128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2.7</w:t>
            </w: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E9572F7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Estructura monobloque*.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685C3F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A7DA18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</w:tr>
      <w:tr w:rsidR="00E7332F" w:rsidRPr="00A10927" w14:paraId="0ED49685" w14:textId="77777777" w:rsidTr="00FD5943">
        <w:trPr>
          <w:gridAfter w:val="1"/>
          <w:wAfter w:w="160" w:type="dxa"/>
          <w:trHeight w:val="48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06732D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27D66F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*Se permiten uniones tipo remache y soldaduras de alta resistencia.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E478BC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F89E0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1FB12983" w14:textId="77777777" w:rsidTr="00FD5943">
        <w:trPr>
          <w:gridAfter w:val="1"/>
          <w:wAfter w:w="160" w:type="dxa"/>
          <w:trHeight w:val="49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9F2378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205A1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Nota:</w:t>
            </w:r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 Se refiere a una construcción sólida, compacta y de una sola pieza, sin juntas evidentes.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2CA6E8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0BCC80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18BC8618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92465A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2.8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A1DAA4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De fácil limpieza y resistente a agentes de desinfección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4D874A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4C072F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A10927" w14:paraId="5DEC7C42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710F7A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2.9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6B7D1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Material resistente a rayados e impactos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AB6114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B8283D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A10927" w14:paraId="53CE092B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67D07C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2.10</w:t>
            </w: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DB5FD17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Bordes redondeados o con protección en esquinas.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BB1F3E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AA56BA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5</w:t>
            </w:r>
          </w:p>
        </w:tc>
      </w:tr>
      <w:tr w:rsidR="00E7332F" w:rsidRPr="00A10927" w14:paraId="0DC7EDEA" w14:textId="77777777" w:rsidTr="00FD5943">
        <w:trPr>
          <w:gridAfter w:val="1"/>
          <w:wAfter w:w="160" w:type="dxa"/>
          <w:trHeight w:val="97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428A2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BB5B66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Nota:</w:t>
            </w:r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 El carro debe ser seguro para ser manipulado, por lo que no debe contar con cantos afilados o puntiagudos que puedan originar un accidente. En caso de contar con cantos o bordes puntiagudos, el proveedor deberá protegerlos. 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AE58B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8DECF4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78EC9683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9FECFFF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3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F7E46F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Carro </w:t>
            </w:r>
            <w:proofErr w:type="spellStart"/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rodable</w:t>
            </w:r>
            <w:proofErr w:type="spellEnd"/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 que posea las siguientes características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A768AEA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0BC0A85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A10927" w14:paraId="33C77C39" w14:textId="77777777" w:rsidTr="00FD5943">
        <w:trPr>
          <w:gridAfter w:val="1"/>
          <w:wAfter w:w="160" w:type="dxa"/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5705B8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3.1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832D7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Carro alta movilidad, para conducción diaria y de Fácil conducción.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75502E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91D5E4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A10927" w14:paraId="61155326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F55BDF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3.2</w:t>
            </w: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DD2203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Con al menos 4 ruedas grandes. 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2B1CF9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03565E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A10927" w14:paraId="1775CD32" w14:textId="77777777" w:rsidTr="00FD5943">
        <w:trPr>
          <w:gridAfter w:val="1"/>
          <w:wAfter w:w="160" w:type="dxa"/>
          <w:trHeight w:val="48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23D484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B9C7B29" w14:textId="77777777" w:rsidR="00E7332F" w:rsidRPr="00A10927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-        Diámetro de las ruedas mayor o igual a 4 pulgadas </w:t>
            </w:r>
            <w:proofErr w:type="spellStart"/>
            <w:r w:rsidRPr="00A10927">
              <w:rPr>
                <w:rFonts w:ascii="Arial" w:hAnsi="Arial" w:cs="Arial"/>
                <w:color w:val="000000"/>
                <w:lang w:eastAsia="es-CL"/>
              </w:rPr>
              <w:t>ó</w:t>
            </w:r>
            <w:proofErr w:type="spellEnd"/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 100 </w:t>
            </w:r>
            <w:proofErr w:type="spellStart"/>
            <w:r w:rsidRPr="00A10927">
              <w:rPr>
                <w:rFonts w:ascii="Arial" w:hAnsi="Arial" w:cs="Arial"/>
                <w:color w:val="000000"/>
                <w:lang w:eastAsia="es-CL"/>
              </w:rPr>
              <w:t>mm.</w:t>
            </w:r>
            <w:proofErr w:type="spellEnd"/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2D9801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2D3C79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098A8E35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4DA579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6D1D02C" w14:textId="77777777" w:rsidR="00E7332F" w:rsidRPr="00A10927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-        Rodadura suave, silenciosas.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2C112E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9C12D1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0C902CDC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7E3629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BF0917F" w14:textId="77777777" w:rsidR="00E7332F" w:rsidRPr="00A10927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-        Ruedas antiestáticas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0A7D5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785CE3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1F8950FD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15B6D6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13EB15" w14:textId="77777777" w:rsidR="00E7332F" w:rsidRPr="00A10927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-        2 con freno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2E7F70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DBBA5E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1B1C9575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F4AD29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3.3</w:t>
            </w: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2A3E106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 Que cuente con 4 ruedas grandes. 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FC8901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20E5CC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10</w:t>
            </w:r>
          </w:p>
        </w:tc>
      </w:tr>
      <w:tr w:rsidR="00E7332F" w:rsidRPr="00A10927" w14:paraId="12539354" w14:textId="77777777" w:rsidTr="00FD5943">
        <w:trPr>
          <w:gridAfter w:val="1"/>
          <w:wAfter w:w="160" w:type="dxa"/>
          <w:trHeight w:val="49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9E74E2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F6D19B" w14:textId="77777777" w:rsidR="00E7332F" w:rsidRPr="00A10927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-        Diámetro de las ruedas mayor o igual a 5 pulgadas </w:t>
            </w:r>
            <w:proofErr w:type="spellStart"/>
            <w:r w:rsidRPr="00A10927">
              <w:rPr>
                <w:rFonts w:ascii="Arial" w:hAnsi="Arial" w:cs="Arial"/>
                <w:color w:val="000000"/>
                <w:lang w:eastAsia="es-CL"/>
              </w:rPr>
              <w:t>ó</w:t>
            </w:r>
            <w:proofErr w:type="spellEnd"/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 125 </w:t>
            </w:r>
            <w:proofErr w:type="spellStart"/>
            <w:r w:rsidRPr="00A10927">
              <w:rPr>
                <w:rFonts w:ascii="Arial" w:hAnsi="Arial" w:cs="Arial"/>
                <w:color w:val="000000"/>
                <w:lang w:eastAsia="es-CL"/>
              </w:rPr>
              <w:t>mm.</w:t>
            </w:r>
            <w:proofErr w:type="spellEnd"/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D3D012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E21530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39966EC3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47BC88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3.4</w:t>
            </w: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A187E07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Posición pedal: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A7BD78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1C5FDC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10</w:t>
            </w:r>
          </w:p>
        </w:tc>
      </w:tr>
      <w:tr w:rsidR="00E7332F" w:rsidRPr="00A10927" w14:paraId="633000CE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2401C9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F6558C9" w14:textId="77777777" w:rsidR="00E7332F" w:rsidRPr="00A10927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-        Superior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0BC58D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A68458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50DA65E6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9BBAB3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563307" w14:textId="77777777" w:rsidR="00E7332F" w:rsidRPr="00A10927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-        Rueda fija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F070C1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227473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726D78B8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8407C9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3.4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2BA50E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Rueda Central - rueda giratoria.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67C74D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55BE2D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5</w:t>
            </w:r>
          </w:p>
        </w:tc>
      </w:tr>
      <w:tr w:rsidR="00E7332F" w:rsidRPr="00A10927" w14:paraId="0EC70485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BD29C5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3.5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F85F62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Inferior - rueda bloqueada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6FECF8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E2D309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5</w:t>
            </w:r>
          </w:p>
        </w:tc>
      </w:tr>
      <w:tr w:rsidR="00E7332F" w:rsidRPr="00A10927" w14:paraId="07613558" w14:textId="77777777" w:rsidTr="00FD5943">
        <w:trPr>
          <w:gridAfter w:val="1"/>
          <w:wAfter w:w="160" w:type="dxa"/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052CB9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3.6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9176D8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Oferta debe considerar repuesto para las 4 ruedas (considerar los frenos respectivos)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891ACE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D61E9C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A10927" w14:paraId="013DEA47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7482F4F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4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74BC85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Configuración de los casetes y cajones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1514E87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73E6F3B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A10927" w14:paraId="01F5EA8D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514FFA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4.1</w:t>
            </w: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D760DC7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proofErr w:type="gramStart"/>
            <w:r w:rsidRPr="00A10927">
              <w:rPr>
                <w:rFonts w:ascii="Arial" w:hAnsi="Arial" w:cs="Arial"/>
                <w:color w:val="000000"/>
                <w:lang w:eastAsia="es-CL"/>
              </w:rPr>
              <w:t>Que  posee</w:t>
            </w:r>
            <w:proofErr w:type="gramEnd"/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 al menos: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FB5613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21D504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A10927" w14:paraId="48E72E16" w14:textId="77777777" w:rsidTr="00FD5943">
        <w:trPr>
          <w:gridAfter w:val="1"/>
          <w:wAfter w:w="160" w:type="dxa"/>
          <w:trHeight w:val="51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33CC82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839744B" w14:textId="77777777" w:rsidR="00E7332F" w:rsidRPr="00A10927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-        4 bandejas o canastos para </w:t>
            </w:r>
            <w:proofErr w:type="gramStart"/>
            <w:r w:rsidRPr="00A10927">
              <w:rPr>
                <w:rFonts w:ascii="Arial" w:hAnsi="Arial" w:cs="Arial"/>
                <w:color w:val="000000"/>
                <w:lang w:eastAsia="es-CL"/>
              </w:rPr>
              <w:t>transportar  medicamentos</w:t>
            </w:r>
            <w:proofErr w:type="gramEnd"/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 de 200 mm de </w:t>
            </w:r>
            <w:proofErr w:type="gramStart"/>
            <w:r w:rsidRPr="00A10927">
              <w:rPr>
                <w:rFonts w:ascii="Arial" w:hAnsi="Arial" w:cs="Arial"/>
                <w:color w:val="000000"/>
                <w:lang w:eastAsia="es-CL"/>
              </w:rPr>
              <w:t>alto  app</w:t>
            </w:r>
            <w:proofErr w:type="gramEnd"/>
            <w:r w:rsidRPr="00A10927">
              <w:rPr>
                <w:rFonts w:ascii="Arial" w:hAnsi="Arial" w:cs="Arial"/>
                <w:color w:val="000000"/>
                <w:lang w:eastAsia="es-CL"/>
              </w:rPr>
              <w:t>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2F1C4A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5D21D2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2AE130D1" w14:textId="77777777" w:rsidTr="00FD5943">
        <w:trPr>
          <w:gridAfter w:val="1"/>
          <w:wAfter w:w="160" w:type="dxa"/>
          <w:trHeight w:val="51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DFCFB1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02FA101" w14:textId="77777777" w:rsidR="00E7332F" w:rsidRPr="00A10927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-        2 bandejas o canastos para </w:t>
            </w:r>
            <w:proofErr w:type="gramStart"/>
            <w:r w:rsidRPr="00A10927">
              <w:rPr>
                <w:rFonts w:ascii="Arial" w:hAnsi="Arial" w:cs="Arial"/>
                <w:color w:val="000000"/>
                <w:lang w:eastAsia="es-CL"/>
              </w:rPr>
              <w:t>transportar  medicamentos</w:t>
            </w:r>
            <w:proofErr w:type="gramEnd"/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 de 100 mm de alto app.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4065D4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8F2DE9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5EC2BEBD" w14:textId="77777777" w:rsidTr="00FD5943">
        <w:trPr>
          <w:gridAfter w:val="1"/>
          <w:wAfter w:w="160" w:type="dxa"/>
          <w:trHeight w:val="52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1A8E5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1D3F706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Nota: </w:t>
            </w:r>
            <w:r w:rsidRPr="00A10927">
              <w:rPr>
                <w:rFonts w:ascii="Arial" w:hAnsi="Arial" w:cs="Arial"/>
                <w:color w:val="000000"/>
                <w:lang w:eastAsia="es-CL"/>
              </w:rPr>
              <w:t>Se aceptan ofertas de igual o superior calidad técnica, siempre que cumplan la función clínica.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B8835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935221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185BE48F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01C3126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4.2</w:t>
            </w:r>
          </w:p>
        </w:tc>
        <w:tc>
          <w:tcPr>
            <w:tcW w:w="604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04966C81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El carro cuenta con: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CD4158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509473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50</w:t>
            </w:r>
          </w:p>
        </w:tc>
      </w:tr>
      <w:tr w:rsidR="00E7332F" w:rsidRPr="00A10927" w14:paraId="368B73FD" w14:textId="77777777" w:rsidTr="00FD5943">
        <w:trPr>
          <w:gridAfter w:val="1"/>
          <w:wAfter w:w="160" w:type="dxa"/>
          <w:trHeight w:val="6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85C0144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1CA953D7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-        4 cajones/bandejas/canastos para </w:t>
            </w:r>
            <w:proofErr w:type="gramStart"/>
            <w:r w:rsidRPr="00A10927">
              <w:rPr>
                <w:rFonts w:ascii="Arial" w:hAnsi="Arial" w:cs="Arial"/>
                <w:color w:val="000000"/>
                <w:lang w:eastAsia="es-CL"/>
              </w:rPr>
              <w:t>transportar  medicamentos</w:t>
            </w:r>
            <w:proofErr w:type="gramEnd"/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 ISO 600 x 400, de 200 mm de alto 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02132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A6AEC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30D51604" w14:textId="77777777" w:rsidTr="00FD5943">
        <w:trPr>
          <w:gridAfter w:val="1"/>
          <w:wAfter w:w="160" w:type="dxa"/>
          <w:trHeight w:val="54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EED8223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18A6284C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-        2 cajones/bandejas/canastos para </w:t>
            </w:r>
            <w:proofErr w:type="gramStart"/>
            <w:r w:rsidRPr="00A10927">
              <w:rPr>
                <w:rFonts w:ascii="Arial" w:hAnsi="Arial" w:cs="Arial"/>
                <w:color w:val="000000"/>
                <w:lang w:eastAsia="es-CL"/>
              </w:rPr>
              <w:t>transportar  medicamentos</w:t>
            </w:r>
            <w:proofErr w:type="gramEnd"/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 ISO 600 x 400, de 100 mm de alto 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64AC33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2EEA08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598FED68" w14:textId="77777777" w:rsidTr="00FD5943">
        <w:trPr>
          <w:gridAfter w:val="1"/>
          <w:wAfter w:w="160" w:type="dxa"/>
          <w:trHeight w:val="408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9BA5A83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7D2F433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noProof/>
                <w:color w:val="000000"/>
                <w:lang w:eastAsia="es-CL"/>
              </w:rPr>
              <w:drawing>
                <wp:anchor distT="0" distB="0" distL="114300" distR="114300" simplePos="0" relativeHeight="251660288" behindDoc="0" locked="0" layoutInCell="1" allowOverlap="1" wp14:anchorId="01603515" wp14:editId="62E11DED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104775</wp:posOffset>
                  </wp:positionV>
                  <wp:extent cx="2695575" cy="704850"/>
                  <wp:effectExtent l="0" t="0" r="0" b="0"/>
                  <wp:wrapNone/>
                  <wp:docPr id="9" name="Imagen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D32802-A8E9-994A-8EA3-2FB43B5A2CF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>
                            <a:extLst>
                              <a:ext uri="{FF2B5EF4-FFF2-40B4-BE49-F238E27FC236}">
                                <a16:creationId xmlns:a16="http://schemas.microsoft.com/office/drawing/2014/main" id="{4CD32802-A8E9-994A-8EA3-2FB43B5A2C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032" cy="71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332127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8B8C3D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A10927" w14:paraId="3337A867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193822E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2F5D88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81A21D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3538C6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FB3F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</w:tr>
      <w:tr w:rsidR="00E7332F" w:rsidRPr="00A10927" w14:paraId="225ADEE2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9444E8E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C86A74E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CD2FC7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AEDA5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04FABE1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57C1816B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32540D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7366A67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9CBE86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45CAA3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0D7B8C49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4BC2BAD3" w14:textId="77777777" w:rsidTr="00FD5943">
        <w:trPr>
          <w:trHeight w:val="48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58EC8DA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1BC2B03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Nota: </w:t>
            </w:r>
            <w:r w:rsidRPr="00A10927">
              <w:rPr>
                <w:rFonts w:ascii="Arial" w:hAnsi="Arial" w:cs="Arial"/>
                <w:color w:val="000000"/>
                <w:lang w:eastAsia="es-CL"/>
              </w:rPr>
              <w:t>Se aceptan ofertas de igual o superior calidad técnica, siempre que cumplan la función clínica.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CAE76E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1D62E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5367AF73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119E4536" w14:textId="77777777" w:rsidTr="00FD5943">
        <w:trPr>
          <w:trHeight w:val="96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88607A6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8E01A5D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Nota:</w:t>
            </w:r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 Las dimensiones ISO son un sistema de estándares que permiten definir dimensiones exactas de diversos productos, facilitando la estandarización, el comercio y la logística a nivel global.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6017F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83F85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66DB998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33C577F5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FD1E8AD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D840AA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noProof/>
                <w:color w:val="000000"/>
                <w:lang w:eastAsia="es-CL"/>
              </w:rPr>
              <w:drawing>
                <wp:anchor distT="0" distB="0" distL="114300" distR="114300" simplePos="0" relativeHeight="251661312" behindDoc="0" locked="0" layoutInCell="1" allowOverlap="1" wp14:anchorId="7145E8E2" wp14:editId="22041EF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19050</wp:posOffset>
                  </wp:positionV>
                  <wp:extent cx="876300" cy="1257300"/>
                  <wp:effectExtent l="0" t="0" r="0" b="0"/>
                  <wp:wrapNone/>
                  <wp:docPr id="10" name="Imagen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9C6B51-46A6-4544-B39A-196F43572D5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9">
                            <a:extLst>
                              <a:ext uri="{FF2B5EF4-FFF2-40B4-BE49-F238E27FC236}">
                                <a16:creationId xmlns:a16="http://schemas.microsoft.com/office/drawing/2014/main" id="{E89C6B51-46A6-4544-B39A-196F43572D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87" t="8960" b="23855"/>
                          <a:stretch/>
                        </pic:blipFill>
                        <pic:spPr bwMode="auto">
                          <a:xfrm>
                            <a:off x="0" y="0"/>
                            <a:ext cx="870350" cy="125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40"/>
            </w:tblGrid>
            <w:tr w:rsidR="00E7332F" w:rsidRPr="00A10927" w14:paraId="7B1BA9DF" w14:textId="77777777" w:rsidTr="00FD5943">
              <w:trPr>
                <w:trHeight w:val="300"/>
                <w:tblCellSpacing w:w="0" w:type="dxa"/>
              </w:trPr>
              <w:tc>
                <w:tcPr>
                  <w:tcW w:w="51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2D359180" w14:textId="77777777" w:rsidR="00E7332F" w:rsidRPr="00A10927" w:rsidRDefault="00E7332F" w:rsidP="00FD5943">
                  <w:pPr>
                    <w:widowControl/>
                    <w:autoSpaceDE/>
                    <w:autoSpaceDN/>
                    <w:adjustRightInd/>
                    <w:rPr>
                      <w:rFonts w:ascii="Arial" w:hAnsi="Arial" w:cs="Arial"/>
                      <w:b/>
                      <w:bCs/>
                      <w:color w:val="000000"/>
                      <w:lang w:eastAsia="es-CL"/>
                    </w:rPr>
                  </w:pPr>
                  <w:r w:rsidRPr="00A10927">
                    <w:rPr>
                      <w:rFonts w:ascii="Arial" w:hAnsi="Arial" w:cs="Arial"/>
                      <w:b/>
                      <w:bCs/>
                      <w:color w:val="000000"/>
                      <w:lang w:eastAsia="es-CL"/>
                    </w:rPr>
                    <w:t> </w:t>
                  </w:r>
                </w:p>
              </w:tc>
            </w:tr>
          </w:tbl>
          <w:p w14:paraId="6F50D010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4ADFFD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7FAF38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3E71EE08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19E6E6A9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997BDA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D54A796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ADE423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15C07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7A86A14C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1ED0CB84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A2B9339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4BBC388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48F95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93777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185C0FA4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1C89779B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B1C3EA0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59B586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9ACD1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BBDB1A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15D1612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627BA2C7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0BE25A3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9B6BE1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A89848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E6E716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5D3C043E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4E45CECC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C20877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6FA55B2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B6699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FE0DEA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4968A319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68F8D3F9" w14:textId="77777777" w:rsidTr="00FD5943">
        <w:trPr>
          <w:trHeight w:val="31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71B4458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19D4D0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05F82C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0E63D6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1918D6E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6F1FC883" w14:textId="77777777" w:rsidTr="00FD5943">
        <w:trPr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E8EDEC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4.3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FC30E0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Que permitan flexibilidad de organización del interior del carro.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EBFFC8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C05F9E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4A210092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3168B455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5C43E0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4.4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A4ACA3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Anchura máxima 600 mm +50 mm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7FAEE6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65848C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  <w:tc>
          <w:tcPr>
            <w:tcW w:w="160" w:type="dxa"/>
            <w:vAlign w:val="center"/>
            <w:hideMark/>
          </w:tcPr>
          <w:p w14:paraId="299AC448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3F7506A0" w14:textId="77777777" w:rsidTr="00FD5943">
        <w:trPr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DAE0DF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4.5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F18323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Cuenta con paneles ISO que permitan un montaje rápido de los casetes.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408B11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23CB3D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  <w:tc>
          <w:tcPr>
            <w:tcW w:w="160" w:type="dxa"/>
            <w:vAlign w:val="center"/>
            <w:hideMark/>
          </w:tcPr>
          <w:p w14:paraId="0A38C89E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256B415C" w14:textId="77777777" w:rsidTr="00FD5943">
        <w:trPr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8C0EEE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4.6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257C08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Cajones/canastos resistentes fabricado en material de alta resistencia tal como polipropileno y/o acero pintado epoxi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1401E4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997081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  <w:tc>
          <w:tcPr>
            <w:tcW w:w="160" w:type="dxa"/>
            <w:vAlign w:val="center"/>
            <w:hideMark/>
          </w:tcPr>
          <w:p w14:paraId="7B7DD542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7D8C4BBF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B72DFB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4.7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6BBB90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Divisores opcionales, polipropileno.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078B28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726383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5</w:t>
            </w:r>
          </w:p>
        </w:tc>
        <w:tc>
          <w:tcPr>
            <w:tcW w:w="160" w:type="dxa"/>
            <w:vAlign w:val="center"/>
            <w:hideMark/>
          </w:tcPr>
          <w:p w14:paraId="0F60543C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18BDF929" w14:textId="77777777" w:rsidTr="00FD5943">
        <w:trPr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42E94F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4.8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FD262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Bloqueo total de los cajones ISO y de los casetes para medicación.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AEB289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042D55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5</w:t>
            </w:r>
          </w:p>
        </w:tc>
        <w:tc>
          <w:tcPr>
            <w:tcW w:w="160" w:type="dxa"/>
            <w:vAlign w:val="center"/>
            <w:hideMark/>
          </w:tcPr>
          <w:p w14:paraId="694BB72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60E9A28E" w14:textId="77777777" w:rsidTr="00FD5943">
        <w:trPr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0C50E4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4.9</w:t>
            </w: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288211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Paneles ISO de 600x400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6AE054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2CAFFC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  <w:tc>
          <w:tcPr>
            <w:tcW w:w="160" w:type="dxa"/>
            <w:vAlign w:val="center"/>
            <w:hideMark/>
          </w:tcPr>
          <w:p w14:paraId="53683C99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21788717" w14:textId="77777777" w:rsidTr="00FD5943">
        <w:trPr>
          <w:trHeight w:val="73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0E0DC7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33969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Nota:</w:t>
            </w:r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 Las dimensiones de los casete o contenedores y canastos deben utilizar las dimensiones estandarizadas de medidas ISO.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24C5BE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C2EE5A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4C3ED4DA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3D81361C" w14:textId="77777777" w:rsidTr="00FD5943">
        <w:trPr>
          <w:trHeight w:val="6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7E3334E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5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23408C8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Certificaciones y Normativa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141CB81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28EE74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7150A2C4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6E39C966" w14:textId="77777777" w:rsidTr="00FD5943">
        <w:trPr>
          <w:trHeight w:val="97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05A238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5.1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2D143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Adjuntar documento </w:t>
            </w:r>
            <w:r w:rsidRPr="00A10927">
              <w:rPr>
                <w:rFonts w:ascii="Arial" w:hAnsi="Arial" w:cs="Arial"/>
                <w:b/>
                <w:bCs/>
                <w:i/>
                <w:iCs/>
                <w:color w:val="000000"/>
                <w:lang w:eastAsia="es-CL"/>
              </w:rPr>
              <w:t>(Declaración de conformidad CE)</w:t>
            </w:r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 que confirme que el producto cumple con los requisitos de la Unión Europea (UE) para ser comercializado o Certificado de la FDA.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6D3B9B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9450A5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  <w:tc>
          <w:tcPr>
            <w:tcW w:w="160" w:type="dxa"/>
            <w:vAlign w:val="center"/>
            <w:hideMark/>
          </w:tcPr>
          <w:p w14:paraId="35E6B1A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29FBFA53" w14:textId="77777777" w:rsidTr="00FD5943">
        <w:trPr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F052AE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5.2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A0A42B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Adjunta </w:t>
            </w:r>
            <w:r w:rsidRPr="00A10927">
              <w:rPr>
                <w:rFonts w:ascii="Arial" w:hAnsi="Arial" w:cs="Arial"/>
                <w:b/>
                <w:bCs/>
                <w:i/>
                <w:iCs/>
                <w:color w:val="000000"/>
                <w:lang w:eastAsia="es-CL"/>
              </w:rPr>
              <w:t>Declaración de conformidad de Norma ISO 13485.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C6DFFC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8BA2A2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  <w:tc>
          <w:tcPr>
            <w:tcW w:w="160" w:type="dxa"/>
            <w:vAlign w:val="center"/>
            <w:hideMark/>
          </w:tcPr>
          <w:p w14:paraId="43EB03C2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1B7C18A0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BF1B9E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5.3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935198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Adjunta </w:t>
            </w:r>
            <w:r w:rsidRPr="00A10927">
              <w:rPr>
                <w:rFonts w:ascii="Arial" w:hAnsi="Arial" w:cs="Arial"/>
                <w:b/>
                <w:bCs/>
                <w:i/>
                <w:iCs/>
                <w:color w:val="000000"/>
                <w:lang w:eastAsia="es-CL"/>
              </w:rPr>
              <w:t>Declaración de conformidad de Norma ISO 9001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ADFBDB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A3A68C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  <w:tc>
          <w:tcPr>
            <w:tcW w:w="160" w:type="dxa"/>
            <w:vAlign w:val="center"/>
            <w:hideMark/>
          </w:tcPr>
          <w:p w14:paraId="30392639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74420E50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2C96348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6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2F27AA1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Obligaciones del Oferente y Servicio de Post Venta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B57322E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B2CE852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14D96D48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3B76644A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2C04E1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6.1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C40248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A10927">
              <w:rPr>
                <w:rFonts w:ascii="Arial" w:hAnsi="Arial" w:cs="Arial"/>
                <w:lang w:eastAsia="es-CL"/>
              </w:rPr>
              <w:t>Garantía mínima de 24 meses,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985622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2CFEE4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2A3B2E92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6164A423" w14:textId="77777777" w:rsidTr="00FD5943">
        <w:trPr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F24F23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6.2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D2CCE7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A10927">
              <w:rPr>
                <w:rFonts w:ascii="Arial" w:hAnsi="Arial" w:cs="Arial"/>
                <w:lang w:eastAsia="es-CL"/>
              </w:rPr>
              <w:t>Reparaciones correctivas (por falla de fábrica) ilimitadas durante el periodo de garantía.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0B95ED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83A766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3BB9C919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724C811C" w14:textId="77777777" w:rsidTr="00FD5943">
        <w:trPr>
          <w:trHeight w:val="193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F9CDAB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lastRenderedPageBreak/>
              <w:t>6.2.1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541C18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A10927">
              <w:rPr>
                <w:rFonts w:ascii="Arial" w:hAnsi="Arial" w:cs="Arial"/>
                <w:lang w:eastAsia="es-CL"/>
              </w:rPr>
              <w:t xml:space="preserve">Todos los costos relacionados a viajes, traslados, envíos, cambios y otros elementos relacionados con el servicio de post venta durante el periodo de garantía, ya sea de partes, piezas, componentes o de todo el bien adquirido que sean necesarios para la óptima realización de </w:t>
            </w:r>
            <w:proofErr w:type="gramStart"/>
            <w:r w:rsidRPr="00A10927">
              <w:rPr>
                <w:rFonts w:ascii="Arial" w:hAnsi="Arial" w:cs="Arial"/>
                <w:lang w:eastAsia="es-CL"/>
              </w:rPr>
              <w:t>los reparaciones</w:t>
            </w:r>
            <w:proofErr w:type="gramEnd"/>
            <w:r w:rsidRPr="00A10927">
              <w:rPr>
                <w:rFonts w:ascii="Arial" w:hAnsi="Arial" w:cs="Arial"/>
                <w:lang w:eastAsia="es-CL"/>
              </w:rPr>
              <w:t xml:space="preserve"> por falla durante el periodo de garantía </w:t>
            </w:r>
            <w:r w:rsidRPr="00A10927">
              <w:rPr>
                <w:rFonts w:ascii="Arial" w:hAnsi="Arial" w:cs="Arial"/>
                <w:b/>
                <w:bCs/>
                <w:lang w:eastAsia="es-CL"/>
              </w:rPr>
              <w:t>son responsabilidad del proveedor y su costo debe ser asumido por él.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C6B20B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A90400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270B29BA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0A12E5B9" w14:textId="77777777" w:rsidTr="00FD5943">
        <w:trPr>
          <w:trHeight w:val="48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020661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6.3</w:t>
            </w: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4BBB723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Armado e Instalación en Unidad de Farmacia del </w:t>
            </w:r>
            <w:r>
              <w:rPr>
                <w:rFonts w:ascii="Arial" w:hAnsi="Arial" w:cs="Arial"/>
                <w:color w:val="000000"/>
                <w:lang w:eastAsia="es-CL"/>
              </w:rPr>
              <w:t>HSR</w:t>
            </w:r>
            <w:r w:rsidRPr="00A10927">
              <w:rPr>
                <w:rFonts w:ascii="Arial" w:hAnsi="Arial" w:cs="Arial"/>
                <w:color w:val="000000"/>
                <w:lang w:eastAsia="es-CL"/>
              </w:rPr>
              <w:t>. Previa coordinación con el referente técnico.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6DBC50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DE39FA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246321C2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346E99BE" w14:textId="77777777" w:rsidTr="00FD5943">
        <w:trPr>
          <w:trHeight w:val="96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03A04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029AFB9" w14:textId="77777777" w:rsidR="00E7332F" w:rsidRPr="00A10927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-        Los desechos producto del proceso de traslado, pre instalación, instalación y puesta en marcha, deben ser retirados y trasladados a un botadero autorizado a costo de la empresa adjudicada.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470873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1BFF1E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2716E57C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34D288C0" w14:textId="77777777" w:rsidTr="00FD5943">
        <w:trPr>
          <w:trHeight w:val="97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0CE3BF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89C213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 xml:space="preserve">El proveedor debe entregar Guía de Despacho Visible en los Bultos entregados en </w:t>
            </w:r>
            <w:r>
              <w:rPr>
                <w:rFonts w:ascii="Arial" w:hAnsi="Arial" w:cs="Arial"/>
                <w:color w:val="000000"/>
                <w:lang w:eastAsia="es-CL"/>
              </w:rPr>
              <w:t>HSR</w:t>
            </w:r>
            <w:r w:rsidRPr="00A10927">
              <w:rPr>
                <w:rFonts w:ascii="Arial" w:hAnsi="Arial" w:cs="Arial"/>
                <w:color w:val="000000"/>
                <w:lang w:eastAsia="es-CL"/>
              </w:rPr>
              <w:t>, indicando la siguiente información: Cantidad de equipo/equipamiento, modelo y valor unitario.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E70269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542FC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43B93FD4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A10927" w14:paraId="141FB4D8" w14:textId="77777777" w:rsidTr="00FD5943">
        <w:trPr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D4F456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6.5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AE3EC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color w:val="000000"/>
                <w:lang w:eastAsia="es-CL"/>
              </w:rPr>
              <w:t>Capacitación para el personal clínico y técnico de acuerdo a lo indicado en bases y en anexo N°5-C del bien ofertado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AAAF88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1CD571" w14:textId="77777777" w:rsidR="00E7332F" w:rsidRPr="00A10927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A10927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3E350C25" w14:textId="77777777" w:rsidR="00E7332F" w:rsidRPr="00A10927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</w:tbl>
    <w:p w14:paraId="1F698E4C" w14:textId="77777777" w:rsidR="00E7332F" w:rsidRPr="00F564B2" w:rsidRDefault="00E7332F" w:rsidP="00E7332F">
      <w:pPr>
        <w:jc w:val="both"/>
        <w:rPr>
          <w:rFonts w:ascii="Arial" w:hAnsi="Arial" w:cs="Arial"/>
          <w:lang w:eastAsia="es-CL"/>
        </w:rPr>
      </w:pPr>
    </w:p>
    <w:p w14:paraId="2F84CC8E" w14:textId="77777777" w:rsidR="00E7332F" w:rsidRPr="00F564B2" w:rsidRDefault="00E7332F" w:rsidP="00E7332F">
      <w:pPr>
        <w:jc w:val="both"/>
        <w:rPr>
          <w:rFonts w:ascii="Arial" w:hAnsi="Arial" w:cs="Arial"/>
          <w:lang w:eastAsia="es-CL"/>
        </w:rPr>
      </w:pPr>
    </w:p>
    <w:p w14:paraId="14A8405A" w14:textId="77777777" w:rsidR="00E7332F" w:rsidRPr="00F564B2" w:rsidRDefault="00E7332F" w:rsidP="00E7332F">
      <w:pPr>
        <w:jc w:val="both"/>
        <w:rPr>
          <w:rFonts w:ascii="Arial" w:hAnsi="Arial" w:cs="Arial"/>
          <w:lang w:eastAsia="es-CL"/>
        </w:rPr>
      </w:pPr>
    </w:p>
    <w:tbl>
      <w:tblPr>
        <w:tblW w:w="90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6043"/>
        <w:gridCol w:w="1285"/>
        <w:gridCol w:w="998"/>
        <w:gridCol w:w="160"/>
      </w:tblGrid>
      <w:tr w:rsidR="00E7332F" w:rsidRPr="00846D5A" w14:paraId="05536232" w14:textId="77777777" w:rsidTr="00FD5943">
        <w:trPr>
          <w:gridAfter w:val="1"/>
          <w:wAfter w:w="160" w:type="dxa"/>
          <w:trHeight w:val="315"/>
        </w:trPr>
        <w:tc>
          <w:tcPr>
            <w:tcW w:w="891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noWrap/>
            <w:vAlign w:val="center"/>
          </w:tcPr>
          <w:p w14:paraId="15B96B3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Item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3: </w:t>
            </w:r>
            <w:r w:rsidRPr="0005140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Carro de transporte de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insumos/quimioterapia</w:t>
            </w:r>
            <w:r w:rsidRPr="0005140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para unidad de Farmacia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(Cantidad: 2)</w:t>
            </w:r>
          </w:p>
        </w:tc>
      </w:tr>
      <w:tr w:rsidR="00E7332F" w:rsidRPr="00846D5A" w14:paraId="67F99DA7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AEACEA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Ítem</w:t>
            </w:r>
          </w:p>
        </w:tc>
        <w:tc>
          <w:tcPr>
            <w:tcW w:w="60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061F1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Descripción de las características exigibles</w:t>
            </w:r>
          </w:p>
        </w:tc>
        <w:tc>
          <w:tcPr>
            <w:tcW w:w="228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EE3106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Requerimiento</w:t>
            </w:r>
          </w:p>
        </w:tc>
      </w:tr>
      <w:tr w:rsidR="00E7332F" w:rsidRPr="00846D5A" w14:paraId="1E07214F" w14:textId="77777777" w:rsidTr="00FD5943">
        <w:trPr>
          <w:gridAfter w:val="1"/>
          <w:wAfter w:w="160" w:type="dxa"/>
          <w:trHeight w:val="495"/>
        </w:trPr>
        <w:tc>
          <w:tcPr>
            <w:tcW w:w="5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220647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60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57C03D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376B41D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Tipo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BE868BD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Puntaje</w:t>
            </w:r>
          </w:p>
        </w:tc>
      </w:tr>
      <w:tr w:rsidR="00E7332F" w:rsidRPr="00846D5A" w14:paraId="19DB70EE" w14:textId="77777777" w:rsidTr="00FD5943">
        <w:trPr>
          <w:gridAfter w:val="1"/>
          <w:wAfter w:w="160" w:type="dxa"/>
          <w:trHeight w:val="765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9596E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1</w:t>
            </w: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FCB3FDD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Se requiere</w:t>
            </w:r>
            <w:r>
              <w:rPr>
                <w:rFonts w:ascii="Arial" w:hAnsi="Arial" w:cs="Arial"/>
                <w:color w:val="000000"/>
                <w:lang w:eastAsia="es-CL"/>
              </w:rPr>
              <w:t xml:space="preserve">n </w:t>
            </w: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dos (2) carros médicos especializado para el traslado de quimioterapias en la Unidad de Farmacia del </w:t>
            </w:r>
            <w:r>
              <w:rPr>
                <w:rFonts w:ascii="Arial" w:hAnsi="Arial" w:cs="Arial"/>
                <w:b/>
                <w:bCs/>
                <w:color w:val="000000"/>
                <w:lang w:eastAsia="es-CL"/>
              </w:rPr>
              <w:t>HSR</w:t>
            </w: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.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5DC54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64D20F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846D5A" w14:paraId="2960C97D" w14:textId="77777777" w:rsidTr="00FD5943">
        <w:trPr>
          <w:gridAfter w:val="1"/>
          <w:wAfter w:w="160" w:type="dxa"/>
          <w:trHeight w:val="72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88080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7A86C1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El carro debe permitir fácil uso y traslado, de manera segura y que contribuya a facilitar el trabajo del personal de farmacia.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4700F2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FC414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7108C574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1E769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8B8187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90052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2329D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083D80EB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8BD90A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125609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Adjuntar ficha técnica del equipo ofertado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7B656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EEA50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52707870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877184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1.1</w:t>
            </w: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91AACFE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Referencia de Modelo de Carros Nodriza.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6B7686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AEBC0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846D5A" w14:paraId="3CC0DAEB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C9525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693597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noProof/>
                <w:color w:val="000000"/>
                <w:lang w:eastAsia="es-CL"/>
              </w:rPr>
              <w:drawing>
                <wp:anchor distT="0" distB="0" distL="114300" distR="114300" simplePos="0" relativeHeight="251671552" behindDoc="0" locked="0" layoutInCell="1" allowOverlap="1" wp14:anchorId="13249CC2" wp14:editId="7E9E8CB3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19050</wp:posOffset>
                  </wp:positionV>
                  <wp:extent cx="2000250" cy="1847850"/>
                  <wp:effectExtent l="0" t="0" r="0" b="0"/>
                  <wp:wrapNone/>
                  <wp:docPr id="2033853519" name="Imagen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F1475D-0758-1EB3-888B-A1C99A5CF3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>
                            <a:extLst>
                              <a:ext uri="{FF2B5EF4-FFF2-40B4-BE49-F238E27FC236}">
                                <a16:creationId xmlns:a16="http://schemas.microsoft.com/office/drawing/2014/main" id="{70F1475D-0758-1EB3-888B-A1C99A5CF3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892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40"/>
            </w:tblGrid>
            <w:tr w:rsidR="00E7332F" w:rsidRPr="00846D5A" w14:paraId="74E578B7" w14:textId="77777777" w:rsidTr="00FD5943">
              <w:trPr>
                <w:trHeight w:val="300"/>
                <w:tblCellSpacing w:w="0" w:type="dxa"/>
              </w:trPr>
              <w:tc>
                <w:tcPr>
                  <w:tcW w:w="5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4439B51A" w14:textId="77777777" w:rsidR="00E7332F" w:rsidRPr="00846D5A" w:rsidRDefault="00E7332F" w:rsidP="00FD5943">
                  <w:pPr>
                    <w:widowControl/>
                    <w:autoSpaceDE/>
                    <w:autoSpaceDN/>
                    <w:adjustRightInd/>
                    <w:rPr>
                      <w:rFonts w:ascii="Arial" w:hAnsi="Arial" w:cs="Arial"/>
                      <w:color w:val="000000"/>
                      <w:lang w:eastAsia="es-CL"/>
                    </w:rPr>
                  </w:pPr>
                  <w:r w:rsidRPr="00846D5A">
                    <w:rPr>
                      <w:rFonts w:ascii="Arial" w:hAnsi="Arial" w:cs="Arial"/>
                      <w:color w:val="000000"/>
                      <w:lang w:eastAsia="es-CL"/>
                    </w:rPr>
                    <w:t> </w:t>
                  </w:r>
                </w:p>
              </w:tc>
            </w:tr>
          </w:tbl>
          <w:p w14:paraId="2254EF41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6B644F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F4006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2694513B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9B3F3D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7D5E72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114411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6D20E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2826E0D9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FCFBF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E5AB05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2B8DE9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F0061A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6C3C4501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8CB0A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E621658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proofErr w:type="gramStart"/>
            <w:r w:rsidRPr="00846D5A">
              <w:rPr>
                <w:rFonts w:ascii="Arial" w:hAnsi="Arial" w:cs="Arial"/>
                <w:color w:val="000000"/>
                <w:lang w:eastAsia="es-CL"/>
              </w:rPr>
              <w:t>#¡</w:t>
            </w:r>
            <w:proofErr w:type="gramEnd"/>
            <w:r w:rsidRPr="00846D5A">
              <w:rPr>
                <w:rFonts w:ascii="Arial" w:hAnsi="Arial" w:cs="Arial"/>
                <w:color w:val="000000"/>
                <w:lang w:eastAsia="es-CL"/>
              </w:rPr>
              <w:t>DESCONOCIDO!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FFE471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EB9EE9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43E00641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303B03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854C179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8F2190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076CA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39C2C0C1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5CBF7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529CF2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FD21B3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02A6B9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6E954C38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6972C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B64D46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35F99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B50533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4142E700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99E040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A3CE44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0E0FFE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8876D0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3176AADF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A4B1E2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F48FE7F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582E5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F6C880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1EB60562" w14:textId="77777777" w:rsidTr="00FD5943">
        <w:trPr>
          <w:gridAfter w:val="1"/>
          <w:wAfter w:w="160" w:type="dxa"/>
          <w:trHeight w:val="48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85F4B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E0A0A2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Marca </w:t>
            </w:r>
            <w:proofErr w:type="spellStart"/>
            <w:r w:rsidRPr="00846D5A">
              <w:rPr>
                <w:rFonts w:ascii="Arial" w:hAnsi="Arial" w:cs="Arial"/>
                <w:color w:val="000000"/>
                <w:lang w:eastAsia="es-CL"/>
              </w:rPr>
              <w:t>Insauti</w:t>
            </w:r>
            <w:proofErr w:type="spellEnd"/>
            <w:r w:rsidRPr="00846D5A">
              <w:rPr>
                <w:rFonts w:ascii="Arial" w:hAnsi="Arial" w:cs="Arial"/>
                <w:color w:val="000000"/>
                <w:lang w:eastAsia="es-CL"/>
              </w:rPr>
              <w:br/>
              <w:t xml:space="preserve">Modelo Carro de alta movilidad, serie 100 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34C680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AFDCCA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799A185A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F93C7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F91A67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AB885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99F6B3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4056B818" w14:textId="77777777" w:rsidTr="00FD5943">
        <w:trPr>
          <w:gridAfter w:val="1"/>
          <w:wAfter w:w="160" w:type="dxa"/>
          <w:trHeight w:val="96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A5210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4F16FA7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Nota: </w:t>
            </w:r>
            <w:r w:rsidRPr="00846D5A">
              <w:rPr>
                <w:rFonts w:ascii="Arial" w:hAnsi="Arial" w:cs="Arial"/>
                <w:color w:val="000000"/>
                <w:lang w:eastAsia="es-CL"/>
              </w:rPr>
              <w:t>Se aceptan ofertas de igual o superior calidad técnica, siempre que cumplan la función clínica. La configuración de contenedores y canastos requeridos se detalla en los siguientes ítems.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55062D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DAC22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504B08D7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E14277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BFC69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327642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EF8EEE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6276F516" w14:textId="77777777" w:rsidTr="00FD5943">
        <w:trPr>
          <w:gridAfter w:val="1"/>
          <w:wAfter w:w="160" w:type="dxa"/>
          <w:trHeight w:val="600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9F0BC6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1.2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93ABCF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Que cuente con 2 puertas con llave y/o un sistema de bloqueo de los canastos que impida la abertura de estos durante los traslados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32E7D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F5BD97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20</w:t>
            </w:r>
          </w:p>
        </w:tc>
      </w:tr>
      <w:tr w:rsidR="00E7332F" w:rsidRPr="00846D5A" w14:paraId="106428FE" w14:textId="77777777" w:rsidTr="00FD5943">
        <w:trPr>
          <w:gridAfter w:val="1"/>
          <w:wAfter w:w="160" w:type="dxa"/>
          <w:trHeight w:val="48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A545C8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1.3</w:t>
            </w: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772B5A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Las dimensiones exteriores no deberán ser superar los siguientes rangos: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AF1FF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980AA0">
              <w:rPr>
                <w:rFonts w:ascii="Arial" w:hAnsi="Arial" w:cs="Arial"/>
                <w:b/>
                <w:bCs/>
                <w:lang w:eastAsia="es-CL"/>
              </w:rPr>
              <w:t>Deseable</w:t>
            </w:r>
          </w:p>
        </w:tc>
        <w:tc>
          <w:tcPr>
            <w:tcW w:w="9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69C98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  <w:r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</w:tr>
      <w:tr w:rsidR="00E7332F" w:rsidRPr="00846D5A" w14:paraId="63DD76CE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85448E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CA3E2D7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proofErr w:type="gramStart"/>
            <w:r w:rsidRPr="00846D5A">
              <w:rPr>
                <w:rFonts w:ascii="Arial" w:hAnsi="Arial" w:cs="Arial"/>
                <w:color w:val="000000"/>
                <w:lang w:eastAsia="es-CL"/>
              </w:rPr>
              <w:t>.-</w:t>
            </w:r>
            <w:proofErr w:type="gramEnd"/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     Ancho: 550 a 650 mm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42114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9D62A0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4226BD60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239F2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B9D0DE7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proofErr w:type="gramStart"/>
            <w:r w:rsidRPr="00846D5A">
              <w:rPr>
                <w:rFonts w:ascii="Arial" w:hAnsi="Arial" w:cs="Arial"/>
                <w:color w:val="000000"/>
                <w:lang w:eastAsia="es-CL"/>
              </w:rPr>
              <w:t>.-</w:t>
            </w:r>
            <w:proofErr w:type="gramEnd"/>
            <w:r w:rsidRPr="00846D5A">
              <w:rPr>
                <w:rFonts w:ascii="Arial" w:hAnsi="Arial" w:cs="Arial"/>
                <w:color w:val="000000"/>
                <w:lang w:eastAsia="es-CL"/>
              </w:rPr>
              <w:t>        Fondo: 450 a 680 mm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2B515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DCBC0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5835A776" w14:textId="77777777" w:rsidTr="00FD5943">
        <w:trPr>
          <w:gridAfter w:val="1"/>
          <w:wAfter w:w="160" w:type="dxa"/>
          <w:trHeight w:val="48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3BF260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DCE394D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proofErr w:type="gramStart"/>
            <w:r w:rsidRPr="00846D5A">
              <w:rPr>
                <w:rFonts w:ascii="Arial" w:hAnsi="Arial" w:cs="Arial"/>
                <w:color w:val="000000"/>
                <w:lang w:eastAsia="es-CL"/>
              </w:rPr>
              <w:t>.-</w:t>
            </w:r>
            <w:proofErr w:type="gramEnd"/>
            <w:r w:rsidRPr="00846D5A">
              <w:rPr>
                <w:rFonts w:ascii="Arial" w:hAnsi="Arial" w:cs="Arial"/>
                <w:color w:val="000000"/>
                <w:lang w:eastAsia="es-CL"/>
              </w:rPr>
              <w:t>        Alto: 1000 a 1250 mm (medidos desde el suelo hasta la superficie de trabajo superior).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78EC1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05A272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3B3E2F00" w14:textId="77777777" w:rsidTr="00FD5943">
        <w:trPr>
          <w:gridAfter w:val="1"/>
          <w:wAfter w:w="160" w:type="dxa"/>
          <w:trHeight w:val="72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662E9D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17013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40"/>
            </w:tblGrid>
            <w:tr w:rsidR="00E7332F" w:rsidRPr="00846D5A" w14:paraId="7B7B586B" w14:textId="77777777" w:rsidTr="00FD5943">
              <w:trPr>
                <w:trHeight w:val="720"/>
                <w:tblCellSpacing w:w="0" w:type="dxa"/>
              </w:trPr>
              <w:tc>
                <w:tcPr>
                  <w:tcW w:w="51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405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196A66C" w14:textId="77777777" w:rsidR="00E7332F" w:rsidRPr="00846D5A" w:rsidRDefault="00E7332F" w:rsidP="00FD5943">
                  <w:pPr>
                    <w:widowControl/>
                    <w:autoSpaceDE/>
                    <w:autoSpaceDN/>
                    <w:adjustRightInd/>
                    <w:ind w:firstLineChars="300" w:firstLine="600"/>
                    <w:rPr>
                      <w:rFonts w:ascii="Arial" w:hAnsi="Arial" w:cs="Arial"/>
                      <w:color w:val="000000"/>
                      <w:lang w:eastAsia="es-CL"/>
                    </w:rPr>
                  </w:pPr>
                  <w:r w:rsidRPr="00846D5A">
                    <w:rPr>
                      <w:rFonts w:ascii="Arial" w:hAnsi="Arial" w:cs="Arial"/>
                      <w:color w:val="000000"/>
                      <w:lang w:eastAsia="es-CL"/>
                    </w:rPr>
                    <w:t xml:space="preserve">Tanto el ancho como su profundidad deben permitir el </w:t>
                  </w:r>
                  <w:proofErr w:type="spellStart"/>
                  <w:r w:rsidRPr="00846D5A">
                    <w:rPr>
                      <w:rFonts w:ascii="Arial" w:hAnsi="Arial" w:cs="Arial"/>
                      <w:color w:val="000000"/>
                      <w:lang w:eastAsia="es-CL"/>
                    </w:rPr>
                    <w:t>transito</w:t>
                  </w:r>
                  <w:proofErr w:type="spellEnd"/>
                  <w:r w:rsidRPr="00846D5A">
                    <w:rPr>
                      <w:rFonts w:ascii="Arial" w:hAnsi="Arial" w:cs="Arial"/>
                      <w:color w:val="000000"/>
                      <w:lang w:eastAsia="es-CL"/>
                    </w:rPr>
                    <w:t xml:space="preserve"> por los </w:t>
                  </w:r>
                  <w:proofErr w:type="gramStart"/>
                  <w:r w:rsidRPr="00846D5A">
                    <w:rPr>
                      <w:rFonts w:ascii="Arial" w:hAnsi="Arial" w:cs="Arial"/>
                      <w:color w:val="000000"/>
                      <w:lang w:eastAsia="es-CL"/>
                    </w:rPr>
                    <w:t>pasillos  ancho</w:t>
                  </w:r>
                  <w:proofErr w:type="gramEnd"/>
                  <w:r w:rsidRPr="00846D5A">
                    <w:rPr>
                      <w:rFonts w:ascii="Arial" w:hAnsi="Arial" w:cs="Arial"/>
                      <w:color w:val="000000"/>
                      <w:lang w:eastAsia="es-CL"/>
                    </w:rPr>
                    <w:t xml:space="preserve"> máximo sea de 800 mm, ancho de puerta de 650 cm. </w:t>
                  </w:r>
                </w:p>
              </w:tc>
            </w:tr>
          </w:tbl>
          <w:p w14:paraId="45FC033F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1563D2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A36A9E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18FDDEB2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9DF9BA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6822F88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6661E0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C5B6AE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6889400F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550FF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0520AD1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759B1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CC814D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67AD8264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6B7E8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AE1DD47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F2DDB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305EB0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7AA35A87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702B4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839A47B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67BA0D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598DD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0DC2CBBC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D4DCAF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C231849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67AC3F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47ACF3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280C5B48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0E9C87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C97A77C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noProof/>
                <w:color w:val="000000"/>
                <w:lang w:eastAsia="es-CL"/>
              </w:rPr>
              <w:drawing>
                <wp:anchor distT="0" distB="0" distL="114300" distR="114300" simplePos="0" relativeHeight="251672576" behindDoc="0" locked="0" layoutInCell="1" allowOverlap="1" wp14:anchorId="2388A125" wp14:editId="4B9AD47E">
                  <wp:simplePos x="0" y="0"/>
                  <wp:positionH relativeFrom="column">
                    <wp:posOffset>889000</wp:posOffset>
                  </wp:positionH>
                  <wp:positionV relativeFrom="paragraph">
                    <wp:posOffset>-408940</wp:posOffset>
                  </wp:positionV>
                  <wp:extent cx="974725" cy="1198880"/>
                  <wp:effectExtent l="0" t="0" r="0" b="1270"/>
                  <wp:wrapNone/>
                  <wp:docPr id="40601040" name="Imagen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E16E63-EE2D-38B8-52DF-2582DC0F9D2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FAE16E63-EE2D-38B8-52DF-2582DC0F9D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6D5A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00FB9E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C19F63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3CA23712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168E9D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56A2118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848849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6D27F1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69903521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278462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50E6B16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2EE969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BD2062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70601418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53118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9D50A89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02326F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55D88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14816D33" w14:textId="77777777" w:rsidTr="00FD5943">
        <w:trPr>
          <w:gridAfter w:val="1"/>
          <w:wAfter w:w="160" w:type="dxa"/>
          <w:trHeight w:val="49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EFDC3F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E13CB7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Nota: </w:t>
            </w:r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Se aceptan ofertas de igual o superior calidad técnica, siempre que cumplan la función clínica. 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E344E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D6EE52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1DB94F69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46F3D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1.4</w:t>
            </w: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105C01E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Indicar dimensiones exteriores</w:t>
            </w:r>
            <w:r w:rsidRPr="00846D5A">
              <w:rPr>
                <w:rFonts w:ascii="Arial" w:hAnsi="Arial" w:cs="Arial"/>
                <w:color w:val="000000"/>
                <w:lang w:eastAsia="es-CL"/>
              </w:rPr>
              <w:t>: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A83B8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FFA066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846D5A" w14:paraId="465AB462" w14:textId="77777777" w:rsidTr="00FD5943">
        <w:trPr>
          <w:gridAfter w:val="1"/>
          <w:wAfter w:w="160" w:type="dxa"/>
          <w:trHeight w:val="42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282743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477376A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-        Ancho: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95C3F0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8A8D4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659629C9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C6FA6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C81235A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-        Fondo: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35F6AE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4559E3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795F8B18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CDF96F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4E6E301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-        Alto: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9F625E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8DBB8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66669832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68173F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50ABB8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-        Peso: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D897E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481552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74733E88" w14:textId="77777777" w:rsidTr="00FD5943">
        <w:trPr>
          <w:gridAfter w:val="1"/>
          <w:wAfter w:w="160" w:type="dxa"/>
          <w:trHeight w:val="12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E992DB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1.5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B38320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Incluir todos los accesorios, componentes, insumos necesarios para el buen funcionamiento del bien ofertado y de cada una de sus partes, independiente de si éstas, están o no descritas en esta ficha técnica o por falla de descripción.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BA128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64BB53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846D5A" w14:paraId="7215974D" w14:textId="77777777" w:rsidTr="00FD5943">
        <w:trPr>
          <w:gridAfter w:val="1"/>
          <w:wAfter w:w="160" w:type="dxa"/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32F061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1.6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3C6E37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Se debe adjuntar la cotización completa de la oferta, detallando todo lo que incluye.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5CF79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92495E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846D5A" w14:paraId="050CC262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15A645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2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3C8A271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Estructura del carro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30CA96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7CBEB4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846D5A" w14:paraId="6B73F0C6" w14:textId="77777777" w:rsidTr="00FD5943">
        <w:trPr>
          <w:gridAfter w:val="1"/>
          <w:wAfter w:w="160" w:type="dxa"/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89E2B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lastRenderedPageBreak/>
              <w:t>2.1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CAB03D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La estructura del carro debe asegurar la rigidez y el buen funcionamiento de los cajones/canastos.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D7EB6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6DAC33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846D5A" w14:paraId="60F2F268" w14:textId="77777777" w:rsidTr="00FD5943">
        <w:trPr>
          <w:gridAfter w:val="1"/>
          <w:wAfter w:w="160" w:type="dxa"/>
          <w:trHeight w:val="73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E8CA5F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2.2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A894D3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La estructura y sus componentes, rieles, casetes, cajones/canastos deben permitir flexibilidad de organización del interior del carro.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62353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A0ABFD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846D5A" w14:paraId="76B98033" w14:textId="77777777" w:rsidTr="00FD5943">
        <w:trPr>
          <w:gridAfter w:val="1"/>
          <w:wAfter w:w="160" w:type="dxa"/>
          <w:trHeight w:val="97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4A7664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2.3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ACC8C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El o los materiales del carro deben ser asépticos, quiere decir que sus materiales cuenten con propiedades bacteriostáticas y baja porosidad, que dificulte la adherencia y proliferación de microorganismos.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9F23BB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2A819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846D5A" w14:paraId="1702D647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780D47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2.4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A2343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Estructura de Acero inoxidable AISI -304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BABAA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97CF91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30</w:t>
            </w:r>
          </w:p>
        </w:tc>
      </w:tr>
      <w:tr w:rsidR="00E7332F" w:rsidRPr="00846D5A" w14:paraId="0BDD16C8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E32B2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2.5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FB23FA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Carro móvil fabricado en polímero de alta resistencia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9FF92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250928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10</w:t>
            </w:r>
          </w:p>
        </w:tc>
      </w:tr>
      <w:tr w:rsidR="00E7332F" w:rsidRPr="00846D5A" w14:paraId="6D0CEA2F" w14:textId="77777777" w:rsidTr="00FD5943">
        <w:trPr>
          <w:gridAfter w:val="1"/>
          <w:wAfter w:w="160" w:type="dxa"/>
          <w:trHeight w:val="73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BFA291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2.6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CC591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Estructura hecha de chapa de acero con recubrimiento de polvo epoxi y con un tratamiento antimicrobiano que garantiza un mayor grado de higiene y saneamiento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82749C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C079C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5</w:t>
            </w:r>
          </w:p>
        </w:tc>
      </w:tr>
      <w:tr w:rsidR="00E7332F" w:rsidRPr="00846D5A" w14:paraId="00433B78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8108EF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2.7</w:t>
            </w: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840760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Estructura monobloque*.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FD46D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93341E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</w:tr>
      <w:tr w:rsidR="00E7332F" w:rsidRPr="00846D5A" w14:paraId="27B0F594" w14:textId="77777777" w:rsidTr="00FD5943">
        <w:trPr>
          <w:gridAfter w:val="1"/>
          <w:wAfter w:w="160" w:type="dxa"/>
          <w:trHeight w:val="48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4D128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DCCBE21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*Se permiten uniones tipo remache y soldaduras de alta resistencia.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A6CE3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4289E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276F637E" w14:textId="77777777" w:rsidTr="00FD5943">
        <w:trPr>
          <w:gridAfter w:val="1"/>
          <w:wAfter w:w="160" w:type="dxa"/>
          <w:trHeight w:val="49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C9EB02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498711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Nota:</w:t>
            </w:r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 Se refiere a una construcción sólida, compacta y de una sola pieza, sin juntas evidentes.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CF5AC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D9BE8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0ACDC0C0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489B7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2.8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80CAA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De fácil limpieza y resistente a agentes de desinfección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EBE30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7071E3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846D5A" w14:paraId="30EBA15C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682A78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2.9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31F13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Material resistente a rayados e impactos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FFD0F4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FFF1C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846D5A" w14:paraId="4D180B14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9A0B48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2.10</w:t>
            </w: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2AFA039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Bordes redondeados o con protección en esquinas.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A2871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257C23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5</w:t>
            </w:r>
          </w:p>
        </w:tc>
      </w:tr>
      <w:tr w:rsidR="00E7332F" w:rsidRPr="00846D5A" w14:paraId="36413847" w14:textId="77777777" w:rsidTr="00FD5943">
        <w:trPr>
          <w:gridAfter w:val="1"/>
          <w:wAfter w:w="160" w:type="dxa"/>
          <w:trHeight w:val="97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6DD93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33738A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Nota:</w:t>
            </w:r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 El carro debe ser seguro para ser manipulado, por lo que no debe contar con cantos afilados o puntiagudos que puedan originar un accidente. En caso de contar con cantos o bordes puntiagudos, el proveedor deberá protegerlos. 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E45D6F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E13F2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0C5DBCDD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F18C598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3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4615532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Carro </w:t>
            </w:r>
            <w:proofErr w:type="spellStart"/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rodable</w:t>
            </w:r>
            <w:proofErr w:type="spellEnd"/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 que posea las siguientes características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50E5E77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34AEC73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846D5A" w14:paraId="7A571F90" w14:textId="77777777" w:rsidTr="00FD5943">
        <w:trPr>
          <w:gridAfter w:val="1"/>
          <w:wAfter w:w="160" w:type="dxa"/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232FE6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3.1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F1343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Carro alta movilidad, para conducción diaria y de Fácil conducción.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6CFB8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FA107C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846D5A" w14:paraId="4AE70C4E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62D231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3.2</w:t>
            </w: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9269DCF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Con al menos 4 ruedas grandes. 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80D95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1F32A7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846D5A" w14:paraId="50EA6D1C" w14:textId="77777777" w:rsidTr="00FD5943">
        <w:trPr>
          <w:gridAfter w:val="1"/>
          <w:wAfter w:w="160" w:type="dxa"/>
          <w:trHeight w:val="48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CFEBC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F95B451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-        Diámetro de las ruedas mayor o igual a 4 pulgadas </w:t>
            </w:r>
            <w:proofErr w:type="spellStart"/>
            <w:r w:rsidRPr="00846D5A">
              <w:rPr>
                <w:rFonts w:ascii="Arial" w:hAnsi="Arial" w:cs="Arial"/>
                <w:color w:val="000000"/>
                <w:lang w:eastAsia="es-CL"/>
              </w:rPr>
              <w:t>ó</w:t>
            </w:r>
            <w:proofErr w:type="spellEnd"/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 100 </w:t>
            </w:r>
            <w:proofErr w:type="spellStart"/>
            <w:r w:rsidRPr="00846D5A">
              <w:rPr>
                <w:rFonts w:ascii="Arial" w:hAnsi="Arial" w:cs="Arial"/>
                <w:color w:val="000000"/>
                <w:lang w:eastAsia="es-CL"/>
              </w:rPr>
              <w:t>mm.</w:t>
            </w:r>
            <w:proofErr w:type="spellEnd"/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338501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8261B0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3C60584E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68B2A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79A5E39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-        Rodadura suave, silenciosas.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1D9B5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DCD191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21D50DAB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287DC1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76D31A6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-        Ruedas antiestáticas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1693A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2B728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45377C99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7A1930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250587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-        2 con freno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51E3A1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96A4A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5708ED24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B3E2EE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3.3</w:t>
            </w: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C15AD23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 Que cuente con 4 ruedas grandes. 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9FE81E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98768E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10</w:t>
            </w:r>
          </w:p>
        </w:tc>
      </w:tr>
      <w:tr w:rsidR="00E7332F" w:rsidRPr="00846D5A" w14:paraId="53E2B3BE" w14:textId="77777777" w:rsidTr="00FD5943">
        <w:trPr>
          <w:gridAfter w:val="1"/>
          <w:wAfter w:w="160" w:type="dxa"/>
          <w:trHeight w:val="49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7E69D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AEA522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-        Diámetro de las ruedas mayor o igual a 5 pulgadas </w:t>
            </w:r>
            <w:proofErr w:type="spellStart"/>
            <w:r w:rsidRPr="00846D5A">
              <w:rPr>
                <w:rFonts w:ascii="Arial" w:hAnsi="Arial" w:cs="Arial"/>
                <w:color w:val="000000"/>
                <w:lang w:eastAsia="es-CL"/>
              </w:rPr>
              <w:t>ó</w:t>
            </w:r>
            <w:proofErr w:type="spellEnd"/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 125 </w:t>
            </w:r>
            <w:proofErr w:type="spellStart"/>
            <w:r w:rsidRPr="00846D5A">
              <w:rPr>
                <w:rFonts w:ascii="Arial" w:hAnsi="Arial" w:cs="Arial"/>
                <w:color w:val="000000"/>
                <w:lang w:eastAsia="es-CL"/>
              </w:rPr>
              <w:t>mm.</w:t>
            </w:r>
            <w:proofErr w:type="spellEnd"/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01EF42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446BA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508FB00B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166434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3.4</w:t>
            </w: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50EF31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Posición pedal: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91594F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1BE0E6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10</w:t>
            </w:r>
          </w:p>
        </w:tc>
      </w:tr>
      <w:tr w:rsidR="00E7332F" w:rsidRPr="00846D5A" w14:paraId="191EA732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6183B1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F05F425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-        Superior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73F6E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D4A08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1251AA28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00E85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DDBD13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-        Rueda fija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AB649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3E8A6F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3428E24A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F96E5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3.4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09CC3A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Rueda Central - rueda giratoria.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ECACC1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AC403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5</w:t>
            </w:r>
          </w:p>
        </w:tc>
      </w:tr>
      <w:tr w:rsidR="00E7332F" w:rsidRPr="00846D5A" w14:paraId="6C227585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7DF5F8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3.5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51F0B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Inferior - rueda bloqueada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8BF96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EC310C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5</w:t>
            </w:r>
          </w:p>
        </w:tc>
      </w:tr>
      <w:tr w:rsidR="00E7332F" w:rsidRPr="00846D5A" w14:paraId="4EED259B" w14:textId="77777777" w:rsidTr="00FD5943">
        <w:trPr>
          <w:gridAfter w:val="1"/>
          <w:wAfter w:w="160" w:type="dxa"/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03593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3.6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817999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Oferta debe considerar repuesto para las 4 ruedas (considerar los frenos respectivos)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22E9C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6E6A34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846D5A" w14:paraId="0405EC2F" w14:textId="77777777" w:rsidTr="00FD5943">
        <w:trPr>
          <w:gridAfter w:val="1"/>
          <w:wAfter w:w="160" w:type="dxa"/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AC8878B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4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A04D05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Configuración de los casetes y cajones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5B9625D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3FF4BA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846D5A" w14:paraId="48E87164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42887C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lastRenderedPageBreak/>
              <w:t>4.1</w:t>
            </w: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D7AECD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proofErr w:type="gramStart"/>
            <w:r w:rsidRPr="00846D5A">
              <w:rPr>
                <w:rFonts w:ascii="Arial" w:hAnsi="Arial" w:cs="Arial"/>
                <w:color w:val="000000"/>
                <w:lang w:eastAsia="es-CL"/>
              </w:rPr>
              <w:t>Que  posee</w:t>
            </w:r>
            <w:proofErr w:type="gramEnd"/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 al menos: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DCCE3E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E10E26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846D5A" w14:paraId="55547702" w14:textId="77777777" w:rsidTr="00FD5943">
        <w:trPr>
          <w:gridAfter w:val="1"/>
          <w:wAfter w:w="160" w:type="dxa"/>
          <w:trHeight w:val="51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52DBE7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bookmarkStart w:id="1" w:name="_Hlk218764213"/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DCAE6D7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proofErr w:type="gramStart"/>
            <w:r w:rsidRPr="00846D5A">
              <w:rPr>
                <w:rFonts w:ascii="Arial" w:hAnsi="Arial" w:cs="Arial"/>
                <w:color w:val="000000"/>
                <w:lang w:eastAsia="es-CL"/>
              </w:rPr>
              <w:t>.-</w:t>
            </w:r>
            <w:proofErr w:type="gramEnd"/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        2 bandejas o canastos para </w:t>
            </w:r>
            <w:proofErr w:type="gramStart"/>
            <w:r w:rsidRPr="00846D5A">
              <w:rPr>
                <w:rFonts w:ascii="Arial" w:hAnsi="Arial" w:cs="Arial"/>
                <w:color w:val="000000"/>
                <w:lang w:eastAsia="es-CL"/>
              </w:rPr>
              <w:t>transportar  medicamentos</w:t>
            </w:r>
            <w:proofErr w:type="gramEnd"/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 de 200 mm de </w:t>
            </w:r>
            <w:proofErr w:type="gramStart"/>
            <w:r w:rsidRPr="00846D5A">
              <w:rPr>
                <w:rFonts w:ascii="Arial" w:hAnsi="Arial" w:cs="Arial"/>
                <w:color w:val="000000"/>
                <w:lang w:eastAsia="es-CL"/>
              </w:rPr>
              <w:t>alto  app</w:t>
            </w:r>
            <w:proofErr w:type="gramEnd"/>
            <w:r w:rsidRPr="00846D5A">
              <w:rPr>
                <w:rFonts w:ascii="Arial" w:hAnsi="Arial" w:cs="Arial"/>
                <w:color w:val="000000"/>
                <w:lang w:eastAsia="es-CL"/>
              </w:rPr>
              <w:t>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06893E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CBDFC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65494EB4" w14:textId="77777777" w:rsidTr="00FD5943">
        <w:trPr>
          <w:gridAfter w:val="1"/>
          <w:wAfter w:w="160" w:type="dxa"/>
          <w:trHeight w:val="51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667DE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AF85877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200" w:firstLine="400"/>
              <w:rPr>
                <w:rFonts w:ascii="Arial" w:hAnsi="Arial" w:cs="Arial"/>
                <w:color w:val="000000"/>
                <w:lang w:eastAsia="es-CL"/>
              </w:rPr>
            </w:pPr>
            <w:proofErr w:type="gramStart"/>
            <w:r w:rsidRPr="00846D5A">
              <w:rPr>
                <w:rFonts w:ascii="Arial" w:hAnsi="Arial" w:cs="Arial"/>
                <w:color w:val="000000"/>
                <w:lang w:eastAsia="es-CL"/>
              </w:rPr>
              <w:t>.-</w:t>
            </w:r>
            <w:proofErr w:type="gramEnd"/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        1 bandeja o canasto para </w:t>
            </w:r>
            <w:proofErr w:type="gramStart"/>
            <w:r w:rsidRPr="00846D5A">
              <w:rPr>
                <w:rFonts w:ascii="Arial" w:hAnsi="Arial" w:cs="Arial"/>
                <w:color w:val="000000"/>
                <w:lang w:eastAsia="es-CL"/>
              </w:rPr>
              <w:t>transportar  medicamentos</w:t>
            </w:r>
            <w:proofErr w:type="gramEnd"/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 de 100 mm de alto app.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668F6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97D81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685D81FE" w14:textId="77777777" w:rsidTr="00FD5943">
        <w:trPr>
          <w:gridAfter w:val="1"/>
          <w:wAfter w:w="160" w:type="dxa"/>
          <w:trHeight w:val="52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5D4E9E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E9DED92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Nota: </w:t>
            </w:r>
            <w:r w:rsidRPr="00846D5A">
              <w:rPr>
                <w:rFonts w:ascii="Arial" w:hAnsi="Arial" w:cs="Arial"/>
                <w:color w:val="000000"/>
                <w:lang w:eastAsia="es-CL"/>
              </w:rPr>
              <w:t>Se aceptan ofertas de igual o superior calidad técnica, siempre que cumplan la función clínica.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AFE2A3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9676EF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bookmarkEnd w:id="1"/>
      <w:tr w:rsidR="00E7332F" w:rsidRPr="00846D5A" w14:paraId="0E4F0FB8" w14:textId="77777777" w:rsidTr="00FD5943">
        <w:trPr>
          <w:gridAfter w:val="1"/>
          <w:wAfter w:w="160" w:type="dxa"/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650DEF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4.2</w:t>
            </w:r>
          </w:p>
        </w:tc>
        <w:tc>
          <w:tcPr>
            <w:tcW w:w="604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47858C1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El carro cuenta con al menos: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5BD4DF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0267A6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50</w:t>
            </w:r>
          </w:p>
        </w:tc>
      </w:tr>
      <w:tr w:rsidR="00E7332F" w:rsidRPr="00846D5A" w14:paraId="7253F343" w14:textId="77777777" w:rsidTr="00FD5943">
        <w:trPr>
          <w:gridAfter w:val="1"/>
          <w:wAfter w:w="160" w:type="dxa"/>
          <w:trHeight w:val="6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A1AB31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3D55D233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proofErr w:type="gramStart"/>
            <w:r w:rsidRPr="00846D5A">
              <w:rPr>
                <w:rFonts w:ascii="Arial" w:hAnsi="Arial" w:cs="Arial"/>
                <w:color w:val="000000"/>
                <w:lang w:eastAsia="es-CL"/>
              </w:rPr>
              <w:t>.-</w:t>
            </w:r>
            <w:proofErr w:type="gramEnd"/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        2 canastos para </w:t>
            </w:r>
            <w:proofErr w:type="gramStart"/>
            <w:r w:rsidRPr="00846D5A">
              <w:rPr>
                <w:rFonts w:ascii="Arial" w:hAnsi="Arial" w:cs="Arial"/>
                <w:color w:val="000000"/>
                <w:lang w:eastAsia="es-CL"/>
              </w:rPr>
              <w:t>transportar  medicamentos</w:t>
            </w:r>
            <w:proofErr w:type="gramEnd"/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 ISO 600 x 400, de 200 mm de alto 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6DBBA1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C3E5CF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4EF66AAB" w14:textId="77777777" w:rsidTr="00FD5943">
        <w:trPr>
          <w:gridAfter w:val="1"/>
          <w:wAfter w:w="160" w:type="dxa"/>
          <w:trHeight w:val="54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9A852F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6983B0D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proofErr w:type="gramStart"/>
            <w:r w:rsidRPr="00846D5A">
              <w:rPr>
                <w:rFonts w:ascii="Arial" w:hAnsi="Arial" w:cs="Arial"/>
                <w:color w:val="000000"/>
                <w:lang w:eastAsia="es-CL"/>
              </w:rPr>
              <w:t>.-</w:t>
            </w:r>
            <w:proofErr w:type="gramEnd"/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        1 canasto para </w:t>
            </w:r>
            <w:proofErr w:type="gramStart"/>
            <w:r w:rsidRPr="00846D5A">
              <w:rPr>
                <w:rFonts w:ascii="Arial" w:hAnsi="Arial" w:cs="Arial"/>
                <w:color w:val="000000"/>
                <w:lang w:eastAsia="es-CL"/>
              </w:rPr>
              <w:t>transportar  medicamentos</w:t>
            </w:r>
            <w:proofErr w:type="gramEnd"/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 ISO 600 x 400, de 100 mm de alto 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24CDA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F332F3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6461E928" w14:textId="77777777" w:rsidTr="00FD5943">
        <w:trPr>
          <w:gridAfter w:val="1"/>
          <w:wAfter w:w="160" w:type="dxa"/>
          <w:trHeight w:val="408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E670C8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3258217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noProof/>
                <w:color w:val="000000"/>
                <w:lang w:eastAsia="es-CL"/>
              </w:rPr>
              <w:drawing>
                <wp:anchor distT="0" distB="0" distL="114300" distR="114300" simplePos="0" relativeHeight="251669504" behindDoc="0" locked="0" layoutInCell="1" allowOverlap="1" wp14:anchorId="0DD6CDA1" wp14:editId="049B4387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95250</wp:posOffset>
                  </wp:positionV>
                  <wp:extent cx="2695575" cy="723900"/>
                  <wp:effectExtent l="0" t="0" r="9525" b="0"/>
                  <wp:wrapNone/>
                  <wp:docPr id="615161782" name="Imagen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E71835-71FB-694E-949F-28BCEB62A26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id="{D3E71835-71FB-694E-949F-28BCEB62A2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032" cy="71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0868D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AB943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</w:tr>
      <w:tr w:rsidR="00E7332F" w:rsidRPr="00846D5A" w14:paraId="1C83BB40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B3A81F2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E97CF4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F85AC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C002D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3933C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</w:tr>
      <w:tr w:rsidR="00E7332F" w:rsidRPr="00846D5A" w14:paraId="4540AF6F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4B33FF3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BA8FB81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C586D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D2AD10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3D46192D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22397692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D97183A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8896049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3F83A0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A93FF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5C0761A2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776B31CF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186760A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E6B1D8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595B61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1351B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313272CF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3C436E1F" w14:textId="77777777" w:rsidTr="00FD5943">
        <w:trPr>
          <w:trHeight w:val="144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662BE6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52F0D9E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Nota:  Se aceptan ofertas de igual o superior calidad técnica, siempre que cumplan la función clínica.</w:t>
            </w:r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 Las dimensiones ISO son un sistema de estándares que permiten definir dimensiones exactas de diversos productos, facilitando la estandarización, el comercio y la logística a nivel global.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2A59F1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C9299F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384EA602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0397B6A7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1E47B79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618D20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40"/>
            </w:tblGrid>
            <w:tr w:rsidR="00E7332F" w:rsidRPr="00846D5A" w14:paraId="2FE48D59" w14:textId="77777777" w:rsidTr="00FD5943">
              <w:trPr>
                <w:trHeight w:val="300"/>
                <w:tblCellSpacing w:w="0" w:type="dxa"/>
              </w:trPr>
              <w:tc>
                <w:tcPr>
                  <w:tcW w:w="514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7A6FD8FE" w14:textId="77777777" w:rsidR="00E7332F" w:rsidRPr="00846D5A" w:rsidRDefault="00E7332F" w:rsidP="00FD5943">
                  <w:pPr>
                    <w:widowControl/>
                    <w:autoSpaceDE/>
                    <w:autoSpaceDN/>
                    <w:adjustRightInd/>
                    <w:rPr>
                      <w:rFonts w:ascii="Arial" w:hAnsi="Arial" w:cs="Arial"/>
                      <w:b/>
                      <w:bCs/>
                      <w:color w:val="000000"/>
                      <w:lang w:eastAsia="es-CL"/>
                    </w:rPr>
                  </w:pPr>
                  <w:r w:rsidRPr="00846D5A">
                    <w:rPr>
                      <w:rFonts w:ascii="Arial" w:hAnsi="Arial" w:cs="Arial"/>
                      <w:b/>
                      <w:bCs/>
                      <w:color w:val="000000"/>
                      <w:lang w:eastAsia="es-CL"/>
                    </w:rPr>
                    <w:t> </w:t>
                  </w:r>
                </w:p>
              </w:tc>
            </w:tr>
          </w:tbl>
          <w:p w14:paraId="6E0F599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ECA98E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319350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17ED3F07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6237FC67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E46E69A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1099C2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noProof/>
                <w:color w:val="000000"/>
                <w:lang w:eastAsia="es-CL"/>
              </w:rPr>
              <w:drawing>
                <wp:anchor distT="0" distB="0" distL="114300" distR="114300" simplePos="0" relativeHeight="251670528" behindDoc="0" locked="0" layoutInCell="1" allowOverlap="1" wp14:anchorId="537A41B2" wp14:editId="14373796">
                  <wp:simplePos x="0" y="0"/>
                  <wp:positionH relativeFrom="column">
                    <wp:posOffset>974725</wp:posOffset>
                  </wp:positionH>
                  <wp:positionV relativeFrom="paragraph">
                    <wp:posOffset>-420370</wp:posOffset>
                  </wp:positionV>
                  <wp:extent cx="876300" cy="1257300"/>
                  <wp:effectExtent l="0" t="0" r="0" b="0"/>
                  <wp:wrapNone/>
                  <wp:docPr id="1801022127" name="Imagen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599C0F-35F6-6340-9377-4059EC3CDBD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6A599C0F-35F6-6340-9377-4059EC3CDB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87" t="8960" b="23855"/>
                          <a:stretch/>
                        </pic:blipFill>
                        <pic:spPr bwMode="auto">
                          <a:xfrm>
                            <a:off x="0" y="0"/>
                            <a:ext cx="87630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B867E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76B35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25CA7003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72E0DA67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8DAE90A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12AF482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F2EAD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27AB6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45E810FF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06A0FEF8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727A47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6DD5D99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5C6D6D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DEED4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044282CF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5FE6446A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962134F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28BA5C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63823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880173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72AC87E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1F532F97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FDB89D3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4432C0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FD1A9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F17A4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49ECDFD1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16AA1B17" w14:textId="77777777" w:rsidTr="00FD5943">
        <w:trPr>
          <w:trHeight w:val="31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555857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ED859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29B7A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7799C7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1D53106E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6010F32D" w14:textId="77777777" w:rsidTr="00FD5943">
        <w:trPr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DDEDA4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4.3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F26D77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Que permitan flexibilidad de organización del interior del carro.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5E539C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BA584C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19DA202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2E7136AE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4DF23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4.4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522543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Anchura máxima </w:t>
            </w:r>
            <w:r w:rsidRPr="00980AA0">
              <w:rPr>
                <w:rFonts w:ascii="Arial" w:hAnsi="Arial" w:cs="Arial"/>
                <w:lang w:eastAsia="es-MX"/>
              </w:rPr>
              <w:t xml:space="preserve">de los canastos o bandejas 600 mm +-50 </w:t>
            </w:r>
            <w:proofErr w:type="spellStart"/>
            <w:r w:rsidRPr="00980AA0">
              <w:rPr>
                <w:rFonts w:ascii="Arial" w:hAnsi="Arial" w:cs="Arial"/>
                <w:lang w:eastAsia="es-MX"/>
              </w:rPr>
              <w:t>mm</w:t>
            </w:r>
            <w:r>
              <w:rPr>
                <w:rFonts w:ascii="Arial" w:hAnsi="Arial" w:cs="Arial"/>
                <w:lang w:eastAsia="es-MX"/>
              </w:rPr>
              <w:t>.</w:t>
            </w:r>
            <w:proofErr w:type="spellEnd"/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6C49C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57AB0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  <w:tc>
          <w:tcPr>
            <w:tcW w:w="160" w:type="dxa"/>
            <w:vAlign w:val="center"/>
            <w:hideMark/>
          </w:tcPr>
          <w:p w14:paraId="5B49849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208FD3E0" w14:textId="77777777" w:rsidTr="00FD5943">
        <w:trPr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4B7B2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4.5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C0DED1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Cuenta con paneles ISO que permitan un montaje rápido de los casetes.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30A244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CDAFDE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  <w:tc>
          <w:tcPr>
            <w:tcW w:w="160" w:type="dxa"/>
            <w:vAlign w:val="center"/>
            <w:hideMark/>
          </w:tcPr>
          <w:p w14:paraId="2DE0B51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4A94BBF8" w14:textId="77777777" w:rsidTr="00FD5943">
        <w:trPr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C00BC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4.6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9064C7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Cajones/canastos resistentes fabricado en material de alta resistencia tal como polipropileno y/o acero pintado epoxi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76E27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DA9D3C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  <w:tc>
          <w:tcPr>
            <w:tcW w:w="160" w:type="dxa"/>
            <w:vAlign w:val="center"/>
            <w:hideMark/>
          </w:tcPr>
          <w:p w14:paraId="1CCEF4DE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25434904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FBF25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4.7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8C8D8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Divisores opcionales, polipropileno.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1E6E68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7E30A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5</w:t>
            </w:r>
          </w:p>
        </w:tc>
        <w:tc>
          <w:tcPr>
            <w:tcW w:w="160" w:type="dxa"/>
            <w:vAlign w:val="center"/>
            <w:hideMark/>
          </w:tcPr>
          <w:p w14:paraId="7B1D11DD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03CBB82C" w14:textId="77777777" w:rsidTr="00FD5943">
        <w:trPr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54F08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4.8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9B345E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Bloqueo total de los cajones ISO y de los casetes para medicación.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34DA2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A117F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5</w:t>
            </w:r>
          </w:p>
        </w:tc>
        <w:tc>
          <w:tcPr>
            <w:tcW w:w="160" w:type="dxa"/>
            <w:vAlign w:val="center"/>
            <w:hideMark/>
          </w:tcPr>
          <w:p w14:paraId="0C21B28E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0A14F83D" w14:textId="77777777" w:rsidTr="00FD5943">
        <w:trPr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65278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4.9</w:t>
            </w: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8A9708D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Paneles ISO de 600x400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4FD89F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3607ED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  <w:tc>
          <w:tcPr>
            <w:tcW w:w="160" w:type="dxa"/>
            <w:vAlign w:val="center"/>
            <w:hideMark/>
          </w:tcPr>
          <w:p w14:paraId="4CDB09D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4BD54284" w14:textId="77777777" w:rsidTr="00FD5943">
        <w:trPr>
          <w:trHeight w:val="73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83F70D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A9A51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Nota:</w:t>
            </w:r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 Las dimensiones de los casete o contenedores y canastos deben utilizar las dimensiones estandarizadas de medidas ISO.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2EFE07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D445D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7088D160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7A3CC40D" w14:textId="77777777" w:rsidTr="00FD5943">
        <w:trPr>
          <w:trHeight w:val="6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F65987F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lastRenderedPageBreak/>
              <w:t>5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798121D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Certificaciones y Normativa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FFB8B1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01315A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17322832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6FAF9619" w14:textId="77777777" w:rsidTr="00FD5943">
        <w:trPr>
          <w:trHeight w:val="97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3A2847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5.1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27E18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Adjuntar documento </w:t>
            </w:r>
            <w:r w:rsidRPr="00846D5A">
              <w:rPr>
                <w:rFonts w:ascii="Arial" w:hAnsi="Arial" w:cs="Arial"/>
                <w:b/>
                <w:bCs/>
                <w:i/>
                <w:iCs/>
                <w:color w:val="000000"/>
                <w:lang w:eastAsia="es-CL"/>
              </w:rPr>
              <w:t>(Declaración de conformidad CE)</w:t>
            </w:r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 que confirme que el producto cumple con los requisitos de la Unión Europea (UE) para ser comercializado o Certificado de la FDA.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0367DC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B433C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  <w:tc>
          <w:tcPr>
            <w:tcW w:w="160" w:type="dxa"/>
            <w:vAlign w:val="center"/>
            <w:hideMark/>
          </w:tcPr>
          <w:p w14:paraId="4432E60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0BE8CB53" w14:textId="77777777" w:rsidTr="00FD5943">
        <w:trPr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1E2B14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5.2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676A9F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Adjunta </w:t>
            </w:r>
            <w:r w:rsidRPr="00846D5A">
              <w:rPr>
                <w:rFonts w:ascii="Arial" w:hAnsi="Arial" w:cs="Arial"/>
                <w:b/>
                <w:bCs/>
                <w:i/>
                <w:iCs/>
                <w:color w:val="000000"/>
                <w:lang w:eastAsia="es-CL"/>
              </w:rPr>
              <w:t>Declaración de conformidad de Norma ISO 13485.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720CC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6054C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  <w:tc>
          <w:tcPr>
            <w:tcW w:w="160" w:type="dxa"/>
            <w:vAlign w:val="center"/>
            <w:hideMark/>
          </w:tcPr>
          <w:p w14:paraId="5CA047A1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644EEA02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CCEED7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5.3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F3971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Adjunta </w:t>
            </w:r>
            <w:r w:rsidRPr="00846D5A">
              <w:rPr>
                <w:rFonts w:ascii="Arial" w:hAnsi="Arial" w:cs="Arial"/>
                <w:b/>
                <w:bCs/>
                <w:i/>
                <w:iCs/>
                <w:color w:val="000000"/>
                <w:lang w:eastAsia="es-CL"/>
              </w:rPr>
              <w:t>Declaración de conformidad de Norma ISO 9001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F7C68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Deseable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8861AB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20</w:t>
            </w:r>
          </w:p>
        </w:tc>
        <w:tc>
          <w:tcPr>
            <w:tcW w:w="160" w:type="dxa"/>
            <w:vAlign w:val="center"/>
            <w:hideMark/>
          </w:tcPr>
          <w:p w14:paraId="5617A62D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5CE734D9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2742A84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6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D8FD0F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Post Venta y Manuales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15134E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36673C7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3C74838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6E978BA9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E3625E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6.1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417B7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Garantía mínima de 24 meses,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29D9AC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906EBB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74F4CE3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4AD5B1B1" w14:textId="77777777" w:rsidTr="00FD5943">
        <w:trPr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D5CC74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6.2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1153F0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Reparaciones correctivas (por falla de fábrica) ilimitadas durante el periodo de garantía.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CDD0D7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D199D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5808208D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48E7D7E3" w14:textId="77777777" w:rsidTr="00FD5943">
        <w:trPr>
          <w:trHeight w:val="193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0E9F6F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6.2.1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07076A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 xml:space="preserve">Todos los costos relacionados a viajes, traslados, envíos, cambios y otros elementos relacionados con el servicio de post venta durante el periodo de garantía, ya sea de partes, piezas, componentes o de todo el bien adquirido que sean necesarios para la óptima realización de las reparaciones por falla durante el periodo de garantía </w:t>
            </w:r>
            <w:r w:rsidRPr="00846D5A">
              <w:rPr>
                <w:rFonts w:ascii="Arial" w:hAnsi="Arial" w:cs="Arial"/>
                <w:b/>
                <w:bCs/>
                <w:lang w:eastAsia="es-CL"/>
              </w:rPr>
              <w:t>son responsabilidad del proveedor y su costo debe ser asumido por él.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B46027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D97F33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63F1A8D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14C341B4" w14:textId="77777777" w:rsidTr="00FD5943">
        <w:trPr>
          <w:trHeight w:val="48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5202C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6.3</w:t>
            </w: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24026B7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Armado e Instalación en Unidad de Farmacia del </w:t>
            </w:r>
            <w:r>
              <w:rPr>
                <w:rFonts w:ascii="Arial" w:hAnsi="Arial" w:cs="Arial"/>
                <w:color w:val="000000"/>
                <w:lang w:eastAsia="es-CL"/>
              </w:rPr>
              <w:t>HSR</w:t>
            </w:r>
            <w:r w:rsidRPr="00846D5A">
              <w:rPr>
                <w:rFonts w:ascii="Arial" w:hAnsi="Arial" w:cs="Arial"/>
                <w:color w:val="000000"/>
                <w:lang w:eastAsia="es-CL"/>
              </w:rPr>
              <w:t>. Previa coordinación con el referente técnico.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19FF58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658F23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1531061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570EA2AB" w14:textId="77777777" w:rsidTr="00FD5943">
        <w:trPr>
          <w:trHeight w:val="96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BC435A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E708692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-        Los desechos producto del proceso de traslado, pre instalación, instalación y puesta en marcha, deben ser retirados y trasladados a un botadero autorizado a costo de la empresa adjudicada.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E775B1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9ADB4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26DBBDD7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559EB7D5" w14:textId="77777777" w:rsidTr="00FD5943">
        <w:trPr>
          <w:trHeight w:val="97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83517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D9FA4F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El proveedor debe entregar Guía de Despacho Visible en los Bultos entregados en </w:t>
            </w:r>
            <w:r>
              <w:rPr>
                <w:rFonts w:ascii="Arial" w:hAnsi="Arial" w:cs="Arial"/>
                <w:color w:val="000000"/>
                <w:lang w:eastAsia="es-CL"/>
              </w:rPr>
              <w:t>HSR</w:t>
            </w:r>
            <w:r w:rsidRPr="00846D5A">
              <w:rPr>
                <w:rFonts w:ascii="Arial" w:hAnsi="Arial" w:cs="Arial"/>
                <w:color w:val="000000"/>
                <w:lang w:eastAsia="es-CL"/>
              </w:rPr>
              <w:t>, indicando la siguiente información: Cantidad de equipo/equipamiento, modelo y valor unitario.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6470A1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9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41B8B7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60" w:type="dxa"/>
            <w:vAlign w:val="center"/>
            <w:hideMark/>
          </w:tcPr>
          <w:p w14:paraId="2858115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6BEE1C6F" w14:textId="77777777" w:rsidTr="00FD5943">
        <w:trPr>
          <w:trHeight w:val="49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FF562C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6.5</w:t>
            </w:r>
          </w:p>
        </w:tc>
        <w:tc>
          <w:tcPr>
            <w:tcW w:w="60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99B020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Capacitación para el personal clínico y técnico de acuerdo a lo indicado en bases y en anexo N°5-C del bien ofertado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0682CF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Obligatorio*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D5081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20A4C389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</w:tbl>
    <w:p w14:paraId="28C5BAF9" w14:textId="77777777" w:rsidR="00E7332F" w:rsidRPr="00F564B2" w:rsidRDefault="00E7332F" w:rsidP="00E7332F">
      <w:pPr>
        <w:jc w:val="both"/>
        <w:rPr>
          <w:rFonts w:ascii="Arial" w:hAnsi="Arial" w:cs="Arial"/>
          <w:lang w:eastAsia="es-CL"/>
        </w:rPr>
      </w:pPr>
    </w:p>
    <w:p w14:paraId="44A2A49E" w14:textId="77777777" w:rsidR="00E7332F" w:rsidRPr="00F564B2" w:rsidRDefault="00E7332F" w:rsidP="00E7332F">
      <w:pPr>
        <w:jc w:val="both"/>
        <w:rPr>
          <w:rFonts w:ascii="Arial" w:hAnsi="Arial" w:cs="Arial"/>
          <w:lang w:eastAsia="es-CL"/>
        </w:rPr>
      </w:pPr>
    </w:p>
    <w:tbl>
      <w:tblPr>
        <w:tblW w:w="8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6068"/>
        <w:gridCol w:w="1285"/>
        <w:gridCol w:w="983"/>
      </w:tblGrid>
      <w:tr w:rsidR="00E7332F" w:rsidRPr="00846D5A" w14:paraId="3867CB19" w14:textId="77777777" w:rsidTr="00FD5943">
        <w:trPr>
          <w:trHeight w:val="315"/>
        </w:trPr>
        <w:tc>
          <w:tcPr>
            <w:tcW w:w="892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noWrap/>
            <w:vAlign w:val="center"/>
          </w:tcPr>
          <w:p w14:paraId="2E922A2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ITEM 4: </w:t>
            </w:r>
            <w:r w:rsidRPr="0005140C">
              <w:rPr>
                <w:rFonts w:ascii="Arial" w:hAnsi="Arial" w:cs="Arial"/>
                <w:b/>
                <w:bCs/>
                <w:sz w:val="22"/>
                <w:szCs w:val="22"/>
              </w:rPr>
              <w:t>Carro curación, procedimiento y exámenes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(Cantidad 2)</w:t>
            </w:r>
          </w:p>
        </w:tc>
      </w:tr>
      <w:tr w:rsidR="00E7332F" w:rsidRPr="00846D5A" w14:paraId="0E940654" w14:textId="77777777" w:rsidTr="00FD5943">
        <w:trPr>
          <w:trHeight w:val="315"/>
        </w:trPr>
        <w:tc>
          <w:tcPr>
            <w:tcW w:w="5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0E74904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Ítem</w:t>
            </w:r>
          </w:p>
        </w:tc>
        <w:tc>
          <w:tcPr>
            <w:tcW w:w="60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3E8C424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Descripción de las características exigibles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3B980EE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Requerimiento</w:t>
            </w:r>
          </w:p>
        </w:tc>
      </w:tr>
      <w:tr w:rsidR="00E7332F" w:rsidRPr="00846D5A" w14:paraId="2BAB8AC4" w14:textId="77777777" w:rsidTr="00FD5943">
        <w:trPr>
          <w:trHeight w:val="319"/>
        </w:trPr>
        <w:tc>
          <w:tcPr>
            <w:tcW w:w="5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C36C27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60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18F160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2F0EE94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Tipo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FFD8386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Puntaje  </w:t>
            </w:r>
          </w:p>
        </w:tc>
      </w:tr>
      <w:tr w:rsidR="00E7332F" w:rsidRPr="00846D5A" w14:paraId="5120FD3F" w14:textId="77777777" w:rsidTr="00FD5943">
        <w:trPr>
          <w:trHeight w:val="51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F747EF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1</w:t>
            </w:r>
          </w:p>
        </w:tc>
        <w:tc>
          <w:tcPr>
            <w:tcW w:w="60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F8F87A6" w14:textId="77777777" w:rsidR="00E7332F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Se requiere</w:t>
            </w:r>
            <w:r>
              <w:rPr>
                <w:rFonts w:ascii="Arial" w:hAnsi="Arial" w:cs="Arial"/>
                <w:lang w:eastAsia="es-CL"/>
              </w:rPr>
              <w:t xml:space="preserve">n </w:t>
            </w:r>
            <w:r w:rsidRPr="00846D5A">
              <w:rPr>
                <w:rFonts w:ascii="Arial" w:hAnsi="Arial" w:cs="Arial"/>
                <w:lang w:eastAsia="es-CL"/>
              </w:rPr>
              <w:t xml:space="preserve">dos (2) </w:t>
            </w:r>
            <w:r w:rsidRPr="00846D5A">
              <w:rPr>
                <w:rFonts w:ascii="Arial" w:hAnsi="Arial" w:cs="Arial"/>
                <w:b/>
                <w:bCs/>
                <w:lang w:eastAsia="es-CL"/>
              </w:rPr>
              <w:t>Carros de procedimientos/curaciones.</w:t>
            </w:r>
          </w:p>
          <w:p w14:paraId="6053AD77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eastAsia="es-CL"/>
              </w:rPr>
            </w:pPr>
            <w:r w:rsidRPr="00980AA0">
              <w:rPr>
                <w:rFonts w:ascii="Arial" w:hAnsi="Arial" w:cs="Arial"/>
                <w:color w:val="000000" w:themeColor="text1"/>
                <w:lang w:eastAsia="es-CL"/>
              </w:rPr>
              <w:t xml:space="preserve">Que cuente </w:t>
            </w:r>
            <w:proofErr w:type="gramStart"/>
            <w:r w:rsidRPr="00980AA0">
              <w:rPr>
                <w:rFonts w:ascii="Arial" w:hAnsi="Arial" w:cs="Arial"/>
                <w:color w:val="000000" w:themeColor="text1"/>
                <w:lang w:eastAsia="es-CL"/>
              </w:rPr>
              <w:t>con  llave</w:t>
            </w:r>
            <w:proofErr w:type="gramEnd"/>
            <w:r w:rsidRPr="00980AA0">
              <w:rPr>
                <w:rFonts w:ascii="Arial" w:hAnsi="Arial" w:cs="Arial"/>
                <w:color w:val="000000" w:themeColor="text1"/>
                <w:lang w:eastAsia="es-CL"/>
              </w:rPr>
              <w:t xml:space="preserve"> y/o un sistema de bloqueo de los cajones que impida la abertura de estos durante los traslados.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3296FC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Obligatorio*</w:t>
            </w:r>
          </w:p>
        </w:tc>
        <w:tc>
          <w:tcPr>
            <w:tcW w:w="9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D6F27B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 </w:t>
            </w:r>
          </w:p>
        </w:tc>
      </w:tr>
      <w:tr w:rsidR="00E7332F" w:rsidRPr="00846D5A" w14:paraId="0A24A97F" w14:textId="77777777" w:rsidTr="00FD5943">
        <w:trPr>
          <w:trHeight w:val="702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A04C4D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lang w:eastAsia="es-CL"/>
              </w:rPr>
            </w:pP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9C194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 xml:space="preserve">Adjuntar ficha técnica del equipo 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82F457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lang w:eastAsia="es-CL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E479E2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6ABF067F" w14:textId="77777777" w:rsidTr="00FD5943">
        <w:trPr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87312C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1.1</w:t>
            </w:r>
          </w:p>
        </w:tc>
        <w:tc>
          <w:tcPr>
            <w:tcW w:w="60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C763C20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Indicar dimensiones exteriores</w:t>
            </w:r>
            <w:r w:rsidRPr="00846D5A">
              <w:rPr>
                <w:rFonts w:ascii="Arial" w:hAnsi="Arial" w:cs="Arial"/>
                <w:color w:val="000000"/>
                <w:lang w:eastAsia="es-CL"/>
              </w:rPr>
              <w:t>: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ED7AF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>
              <w:rPr>
                <w:rFonts w:ascii="Arial" w:hAnsi="Arial" w:cs="Arial"/>
                <w:b/>
                <w:bCs/>
                <w:lang w:eastAsia="es-CL"/>
              </w:rPr>
              <w:t>Deseable</w:t>
            </w:r>
          </w:p>
        </w:tc>
        <w:tc>
          <w:tcPr>
            <w:tcW w:w="9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93C37B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>
              <w:rPr>
                <w:rFonts w:ascii="Arial" w:hAnsi="Arial" w:cs="Arial"/>
                <w:lang w:eastAsia="es-CL"/>
              </w:rPr>
              <w:t>5</w:t>
            </w:r>
            <w:r w:rsidRPr="00846D5A">
              <w:rPr>
                <w:rFonts w:ascii="Arial" w:hAnsi="Arial" w:cs="Arial"/>
                <w:lang w:eastAsia="es-CL"/>
              </w:rPr>
              <w:t> </w:t>
            </w:r>
          </w:p>
        </w:tc>
      </w:tr>
      <w:tr w:rsidR="00E7332F" w:rsidRPr="00846D5A" w14:paraId="091B5851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69148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  <w:tc>
          <w:tcPr>
            <w:tcW w:w="60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346139B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-        Ancho: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6AE57F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lang w:eastAsia="es-CL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F2F7D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2D6DF0EA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17C109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  <w:tc>
          <w:tcPr>
            <w:tcW w:w="60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F557D84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-        Fondo: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BD058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lang w:eastAsia="es-CL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8AA87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4146B634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C01B5E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  <w:tc>
          <w:tcPr>
            <w:tcW w:w="60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DE6E798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-        Alto: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4FBB91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lang w:eastAsia="es-CL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DB5B33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31164D0A" w14:textId="77777777" w:rsidTr="00FD5943">
        <w:trPr>
          <w:trHeight w:val="30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C8BA5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  <w:tc>
          <w:tcPr>
            <w:tcW w:w="60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FA16017" w14:textId="77777777" w:rsidR="00E7332F" w:rsidRPr="00846D5A" w:rsidRDefault="00E7332F" w:rsidP="00FD5943">
            <w:pPr>
              <w:widowControl/>
              <w:autoSpaceDE/>
              <w:autoSpaceDN/>
              <w:adjustRightInd/>
              <w:ind w:firstLineChars="300" w:firstLine="600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-        Peso: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F02CF2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lang w:eastAsia="es-CL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F90A8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30E3FCBD" w14:textId="77777777" w:rsidTr="00FD5943">
        <w:trPr>
          <w:trHeight w:val="78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964A9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B8EB3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Tanto el ancho como su profundidad deben permitir el tránsito por los </w:t>
            </w:r>
            <w:proofErr w:type="gramStart"/>
            <w:r w:rsidRPr="00846D5A">
              <w:rPr>
                <w:rFonts w:ascii="Arial" w:hAnsi="Arial" w:cs="Arial"/>
                <w:color w:val="000000"/>
                <w:lang w:eastAsia="es-CL"/>
              </w:rPr>
              <w:t>pasillos  ancho</w:t>
            </w:r>
            <w:proofErr w:type="gramEnd"/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 máximo sea de 800 mm, ancho de puerta de 650 cm.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24345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lang w:eastAsia="es-CL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F97AA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1D4893D8" w14:textId="77777777" w:rsidTr="00FD5943">
        <w:trPr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63B9D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1.2</w:t>
            </w:r>
          </w:p>
        </w:tc>
        <w:tc>
          <w:tcPr>
            <w:tcW w:w="60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DDD95D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Alto (cm): 110 cm ± 20cm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CA5B68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>
              <w:rPr>
                <w:rFonts w:ascii="Arial" w:hAnsi="Arial" w:cs="Arial"/>
                <w:b/>
                <w:bCs/>
                <w:lang w:eastAsia="es-CL"/>
              </w:rPr>
              <w:t>Deseable</w:t>
            </w:r>
          </w:p>
        </w:tc>
        <w:tc>
          <w:tcPr>
            <w:tcW w:w="9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2179C1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>
              <w:rPr>
                <w:rFonts w:ascii="Arial" w:hAnsi="Arial" w:cs="Arial"/>
                <w:lang w:eastAsia="es-CL"/>
              </w:rPr>
              <w:t>5</w:t>
            </w:r>
            <w:r w:rsidRPr="00846D5A">
              <w:rPr>
                <w:rFonts w:ascii="Arial" w:hAnsi="Arial" w:cs="Arial"/>
                <w:lang w:eastAsia="es-CL"/>
              </w:rPr>
              <w:t> </w:t>
            </w:r>
          </w:p>
        </w:tc>
      </w:tr>
      <w:tr w:rsidR="00E7332F" w:rsidRPr="00846D5A" w14:paraId="484FCBBC" w14:textId="77777777" w:rsidTr="00FD5943">
        <w:trPr>
          <w:trHeight w:val="52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5C77D3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6D8F8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 xml:space="preserve">Nota: altura se considera desde el suelo a cubierta de trabajo superior del carro. No incluye accesorios 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27F887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lang w:eastAsia="es-CL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75F54A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5FB606BB" w14:textId="77777777" w:rsidTr="00FD5943">
        <w:trPr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47B973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1.3</w:t>
            </w:r>
          </w:p>
        </w:tc>
        <w:tc>
          <w:tcPr>
            <w:tcW w:w="60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2A24107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Ancho (cm):  80 cm ± 20 cm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A571A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>
              <w:rPr>
                <w:rFonts w:ascii="Arial" w:hAnsi="Arial" w:cs="Arial"/>
                <w:b/>
                <w:bCs/>
                <w:lang w:eastAsia="es-CL"/>
              </w:rPr>
              <w:t>Deseable</w:t>
            </w:r>
          </w:p>
        </w:tc>
        <w:tc>
          <w:tcPr>
            <w:tcW w:w="9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04D6ED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>
              <w:rPr>
                <w:rFonts w:ascii="Arial" w:hAnsi="Arial" w:cs="Arial"/>
                <w:lang w:eastAsia="es-CL"/>
              </w:rPr>
              <w:t>5</w:t>
            </w:r>
            <w:r w:rsidRPr="00846D5A">
              <w:rPr>
                <w:rFonts w:ascii="Arial" w:hAnsi="Arial" w:cs="Arial"/>
                <w:lang w:eastAsia="es-CL"/>
              </w:rPr>
              <w:t> </w:t>
            </w:r>
          </w:p>
        </w:tc>
      </w:tr>
      <w:tr w:rsidR="00E7332F" w:rsidRPr="00846D5A" w14:paraId="198C1BAC" w14:textId="77777777" w:rsidTr="00FD5943">
        <w:trPr>
          <w:trHeight w:val="31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2D1C7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A99D42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No considera accesorios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029DE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lang w:eastAsia="es-CL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70983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4B962B89" w14:textId="77777777" w:rsidTr="00FD5943">
        <w:trPr>
          <w:trHeight w:val="30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0E56F9" w14:textId="77777777" w:rsidR="00E7332F" w:rsidRPr="006F551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6F551F">
              <w:rPr>
                <w:rFonts w:ascii="Arial" w:hAnsi="Arial" w:cs="Arial"/>
                <w:lang w:eastAsia="es-CL"/>
              </w:rPr>
              <w:t>1.4</w:t>
            </w:r>
          </w:p>
        </w:tc>
        <w:tc>
          <w:tcPr>
            <w:tcW w:w="60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42B5EDB" w14:textId="77777777" w:rsidR="00E7332F" w:rsidRPr="006F551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6F551F">
              <w:rPr>
                <w:rFonts w:ascii="Arial" w:hAnsi="Arial" w:cs="Arial"/>
                <w:lang w:eastAsia="es-CL"/>
              </w:rPr>
              <w:t>Profundidad (cm): 60 ± 20 cm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E2CD94" w14:textId="77777777" w:rsidR="00E7332F" w:rsidRPr="006F551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6F551F">
              <w:rPr>
                <w:rFonts w:ascii="Arial" w:hAnsi="Arial" w:cs="Arial"/>
                <w:b/>
                <w:bCs/>
                <w:lang w:eastAsia="es-CL"/>
              </w:rPr>
              <w:t>Deseable</w:t>
            </w:r>
          </w:p>
        </w:tc>
        <w:tc>
          <w:tcPr>
            <w:tcW w:w="9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F56E52" w14:textId="77777777" w:rsidR="00E7332F" w:rsidRPr="006F551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6F551F">
              <w:rPr>
                <w:rFonts w:ascii="Arial" w:hAnsi="Arial" w:cs="Arial"/>
                <w:lang w:eastAsia="es-CL"/>
              </w:rPr>
              <w:t>5 </w:t>
            </w:r>
          </w:p>
        </w:tc>
      </w:tr>
      <w:tr w:rsidR="00E7332F" w:rsidRPr="00846D5A" w14:paraId="034C1070" w14:textId="77777777" w:rsidTr="00FD5943">
        <w:trPr>
          <w:trHeight w:val="31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110866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7C24E5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No considera accesorios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A037FD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lang w:eastAsia="es-CL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90B3BD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453865BA" w14:textId="77777777" w:rsidTr="00FD5943">
        <w:trPr>
          <w:trHeight w:val="1290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1F43B3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1.5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74E78D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Incluir todos los accesorios, componentes, insumos necesarios para el buen funcionamiento del bien ofertado y de cada una de sus partes, independiente de si éstas, están o no descritas en esta ficha técnica o por falla de descripción.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E3B53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Obligatorio*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AB99CF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 </w:t>
            </w:r>
          </w:p>
        </w:tc>
      </w:tr>
      <w:tr w:rsidR="00E7332F" w:rsidRPr="00846D5A" w14:paraId="4C56CF22" w14:textId="77777777" w:rsidTr="00FD5943">
        <w:trPr>
          <w:trHeight w:val="780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A36E0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1.6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C0099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Se debe adjuntar la cotización completa de la oferta incluyendo la imagen del bien y sus accesorios, así como el detalle todo lo que incluye.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3D791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Obligatorio*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5A616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 </w:t>
            </w:r>
          </w:p>
        </w:tc>
      </w:tr>
      <w:tr w:rsidR="00E7332F" w:rsidRPr="00846D5A" w14:paraId="2390F8D8" w14:textId="77777777" w:rsidTr="00FD5943">
        <w:trPr>
          <w:trHeight w:val="600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9551FB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2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1AEC3EB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Materialidad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89EBB53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C855EC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846D5A" w14:paraId="36FB612C" w14:textId="77777777" w:rsidTr="00FD5943">
        <w:trPr>
          <w:trHeight w:val="765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A72B26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2.1</w:t>
            </w:r>
          </w:p>
        </w:tc>
        <w:tc>
          <w:tcPr>
            <w:tcW w:w="60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72EF88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 xml:space="preserve">Carro de procedimientos de Estructura externa construida de ABS o HDPE (polímero de alta densidad). Indicar métodos de desinfección. 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00C42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Obligatorio*</w:t>
            </w:r>
          </w:p>
        </w:tc>
        <w:tc>
          <w:tcPr>
            <w:tcW w:w="9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71209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 </w:t>
            </w:r>
          </w:p>
        </w:tc>
      </w:tr>
      <w:tr w:rsidR="00E7332F" w:rsidRPr="00846D5A" w14:paraId="02484773" w14:textId="77777777" w:rsidTr="00FD5943">
        <w:trPr>
          <w:trHeight w:val="52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CBB08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40C35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N</w:t>
            </w: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ota: </w:t>
            </w:r>
            <w:r w:rsidRPr="00846D5A">
              <w:rPr>
                <w:rFonts w:ascii="Arial" w:hAnsi="Arial" w:cs="Arial"/>
                <w:color w:val="000000"/>
                <w:lang w:eastAsia="es-CL"/>
              </w:rPr>
              <w:t>se aceptarán carros que también contengan partes de acero AISI 304 o superior.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931B07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lang w:eastAsia="es-CL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80B263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68E15525" w14:textId="77777777" w:rsidTr="00FD5943">
        <w:trPr>
          <w:trHeight w:val="51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E9C53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2.2</w:t>
            </w:r>
          </w:p>
        </w:tc>
        <w:tc>
          <w:tcPr>
            <w:tcW w:w="60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83ECE6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Carro ofertado debe contar con tratamiento antimicrobiano.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8141F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Obligatorio*</w:t>
            </w:r>
          </w:p>
        </w:tc>
        <w:tc>
          <w:tcPr>
            <w:tcW w:w="9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CBDCC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 </w:t>
            </w:r>
          </w:p>
        </w:tc>
      </w:tr>
      <w:tr w:rsidR="00E7332F" w:rsidRPr="00846D5A" w14:paraId="55ED1E1F" w14:textId="77777777" w:rsidTr="00FD5943">
        <w:trPr>
          <w:trHeight w:val="525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8C55A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BE4F51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Nota: Se debe incluir certificado y/o documentación de fábrica para respaldar cumplimiento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F5AEFE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lang w:eastAsia="es-CL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471493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4175032A" w14:textId="77777777" w:rsidTr="00FD5943">
        <w:trPr>
          <w:trHeight w:val="52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A9797C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2.3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A644F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Debe soportar desinfección con agentes químicos autorización en uso sanitario.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AFA28D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Obligatorio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FBBC56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 </w:t>
            </w:r>
          </w:p>
        </w:tc>
      </w:tr>
      <w:tr w:rsidR="00E7332F" w:rsidRPr="00846D5A" w14:paraId="131823D7" w14:textId="77777777" w:rsidTr="00FD5943">
        <w:trPr>
          <w:trHeight w:val="52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07268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2.4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5D820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Refuerzos laterales en las 4 esquinas, para proteger el carro contra los golpes.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5110FF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Deseable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05B5B1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20</w:t>
            </w:r>
          </w:p>
        </w:tc>
      </w:tr>
      <w:tr w:rsidR="00E7332F" w:rsidRPr="00846D5A" w14:paraId="148402D1" w14:textId="77777777" w:rsidTr="00FD5943">
        <w:trPr>
          <w:trHeight w:val="52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23BD7C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2.5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28F16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Carro ofertado debe contar con al menos un asa de agarre completo horizontal para empuje o transporte</w:t>
            </w:r>
            <w:r w:rsidRPr="00846D5A">
              <w:rPr>
                <w:rFonts w:ascii="Arial" w:hAnsi="Arial" w:cs="Arial"/>
                <w:color w:val="1F497D"/>
                <w:lang w:eastAsia="es-CL"/>
              </w:rPr>
              <w:t>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C0B39C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Obligatorio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B7494D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 </w:t>
            </w:r>
          </w:p>
        </w:tc>
      </w:tr>
      <w:tr w:rsidR="00E7332F" w:rsidRPr="00846D5A" w14:paraId="6A6FEE1A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6CB85C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2.6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E9704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Altura de asa a 120 cm del suelo ± 10 cm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83FE0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Deseable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B4FD8D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20</w:t>
            </w:r>
          </w:p>
        </w:tc>
      </w:tr>
      <w:tr w:rsidR="00E7332F" w:rsidRPr="00846D5A" w14:paraId="1175B4A7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0E3A3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2.7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DCBAA8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Sistema de rotulación o diferenciación de los carros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F194F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Obligatorio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ECFB6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 </w:t>
            </w:r>
          </w:p>
        </w:tc>
      </w:tr>
      <w:tr w:rsidR="00E7332F" w:rsidRPr="00846D5A" w14:paraId="2A88B276" w14:textId="77777777" w:rsidTr="00FD5943">
        <w:trPr>
          <w:trHeight w:val="52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BA0256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3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9C81691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CAJONES, ACCESORIOS Y EQUIPOS COMPLEMENTARIOS PARA EL CARRO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C16A866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C46FDEF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</w:tr>
      <w:tr w:rsidR="00E7332F" w:rsidRPr="00846D5A" w14:paraId="4DF6EBEF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331D47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3.1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F7006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El carro debe contar con 5 cajones, desmontables.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D7B14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Obligatorio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B8072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 </w:t>
            </w:r>
          </w:p>
        </w:tc>
      </w:tr>
      <w:tr w:rsidR="00E7332F" w:rsidRPr="00846D5A" w14:paraId="15321F2A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4C6135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3.2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DE05FC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Cajones frontales con rieles y tope de seguridad.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3C6013E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Obligatorio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E2AA61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 </w:t>
            </w:r>
          </w:p>
        </w:tc>
      </w:tr>
      <w:tr w:rsidR="00E7332F" w:rsidRPr="00846D5A" w14:paraId="468448EB" w14:textId="77777777" w:rsidTr="00FD5943">
        <w:trPr>
          <w:trHeight w:val="525"/>
        </w:trPr>
        <w:tc>
          <w:tcPr>
            <w:tcW w:w="5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E2563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3.3</w:t>
            </w:r>
          </w:p>
        </w:tc>
        <w:tc>
          <w:tcPr>
            <w:tcW w:w="60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1157AB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 xml:space="preserve">Al menos 2 (dos) cajones pequeños, 2 (dos) cajones medianos y 1 (uno) grande 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5CE1A3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Obligatorio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48EBA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 </w:t>
            </w:r>
          </w:p>
        </w:tc>
      </w:tr>
      <w:tr w:rsidR="00E7332F" w:rsidRPr="00846D5A" w14:paraId="73191B42" w14:textId="77777777" w:rsidTr="00FD5943">
        <w:trPr>
          <w:trHeight w:val="525"/>
        </w:trPr>
        <w:tc>
          <w:tcPr>
            <w:tcW w:w="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EE398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lastRenderedPageBreak/>
              <w:t>3.4</w:t>
            </w:r>
          </w:p>
        </w:tc>
        <w:tc>
          <w:tcPr>
            <w:tcW w:w="60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211DC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Cara frontal de los cajones debe contar con tirador incorporado.</w:t>
            </w:r>
          </w:p>
        </w:tc>
        <w:tc>
          <w:tcPr>
            <w:tcW w:w="12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7FFDD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Obligatorio</w:t>
            </w:r>
          </w:p>
        </w:tc>
        <w:tc>
          <w:tcPr>
            <w:tcW w:w="9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39CA76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 </w:t>
            </w:r>
          </w:p>
        </w:tc>
      </w:tr>
      <w:tr w:rsidR="00E7332F" w:rsidRPr="00846D5A" w14:paraId="0096AD85" w14:textId="77777777" w:rsidTr="00FD5943">
        <w:trPr>
          <w:trHeight w:val="510"/>
        </w:trPr>
        <w:tc>
          <w:tcPr>
            <w:tcW w:w="5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379FB3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3.5</w:t>
            </w:r>
          </w:p>
        </w:tc>
        <w:tc>
          <w:tcPr>
            <w:tcW w:w="60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1F65F1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 xml:space="preserve">Carro debe contar con sistema de seguridad para sus cajones. </w:t>
            </w:r>
          </w:p>
        </w:tc>
        <w:tc>
          <w:tcPr>
            <w:tcW w:w="12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AA864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Deseable</w:t>
            </w:r>
          </w:p>
        </w:tc>
        <w:tc>
          <w:tcPr>
            <w:tcW w:w="9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EEA0AB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20</w:t>
            </w:r>
          </w:p>
        </w:tc>
      </w:tr>
      <w:tr w:rsidR="00E7332F" w:rsidRPr="00846D5A" w14:paraId="0C87DA83" w14:textId="77777777" w:rsidTr="00FD5943">
        <w:trPr>
          <w:trHeight w:val="60"/>
        </w:trPr>
        <w:tc>
          <w:tcPr>
            <w:tcW w:w="5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8B8249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12027D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Indicar características de la oferta.</w:t>
            </w:r>
          </w:p>
        </w:tc>
        <w:tc>
          <w:tcPr>
            <w:tcW w:w="12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F63DD4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lang w:eastAsia="es-CL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AEC9FE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</w:p>
        </w:tc>
      </w:tr>
      <w:tr w:rsidR="00E7332F" w:rsidRPr="00846D5A" w14:paraId="67A9BF94" w14:textId="77777777" w:rsidTr="00FD5943">
        <w:trPr>
          <w:trHeight w:val="420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D680C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3.6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16F3B7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Separadores de cajones configurables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906768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Obligatorio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DBD5E7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 </w:t>
            </w:r>
          </w:p>
        </w:tc>
      </w:tr>
      <w:tr w:rsidR="00E7332F" w:rsidRPr="00846D5A" w14:paraId="0EB2B1F0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27879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3.7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89FBEE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val="pt-PT" w:eastAsia="es-CL"/>
              </w:rPr>
            </w:pPr>
            <w:r w:rsidRPr="00846D5A">
              <w:rPr>
                <w:rFonts w:ascii="Arial" w:hAnsi="Arial" w:cs="Arial"/>
                <w:lang w:val="pt-PT" w:eastAsia="es-CL"/>
              </w:rPr>
              <w:t>Set de separadores por medida adicional, por carro.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92C35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Deseable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5C86F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20</w:t>
            </w:r>
          </w:p>
        </w:tc>
      </w:tr>
      <w:tr w:rsidR="00E7332F" w:rsidRPr="00846D5A" w14:paraId="412E9D28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60EF7E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3.8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D0B487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 xml:space="preserve">Bandeja lateral extensible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AA6D5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Obligatorio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319BB1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 </w:t>
            </w:r>
          </w:p>
        </w:tc>
      </w:tr>
      <w:tr w:rsidR="00E7332F" w:rsidRPr="00846D5A" w14:paraId="4CCBCFC9" w14:textId="77777777" w:rsidTr="00FD5943">
        <w:trPr>
          <w:trHeight w:val="598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4FE8C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3.9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A25E61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Gaveta superior de al menos 2 (dos) filas con 5 (cinco) espacios por fila. Para almacenar medicamentos y otros, indicar dimensiones.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0B96A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Deseable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9EDE88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20</w:t>
            </w:r>
          </w:p>
        </w:tc>
      </w:tr>
      <w:tr w:rsidR="00E7332F" w:rsidRPr="00846D5A" w14:paraId="6244DB20" w14:textId="77777777" w:rsidTr="00FD5943">
        <w:trPr>
          <w:trHeight w:val="402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EF3DB1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3.10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1E89D1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Porta suero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99DA96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Obligatorio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63872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 </w:t>
            </w:r>
          </w:p>
        </w:tc>
      </w:tr>
      <w:tr w:rsidR="00E7332F" w:rsidRPr="00846D5A" w14:paraId="745C4723" w14:textId="77777777" w:rsidTr="00FD5943">
        <w:trPr>
          <w:trHeight w:val="37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97536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3.11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67C0F4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Basurero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623A5E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Obligatorio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65E704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 </w:t>
            </w:r>
          </w:p>
        </w:tc>
      </w:tr>
      <w:tr w:rsidR="00E7332F" w:rsidRPr="00846D5A" w14:paraId="2DF5E28D" w14:textId="77777777" w:rsidTr="00FD5943">
        <w:trPr>
          <w:trHeight w:val="267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21FCE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3.12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EF24A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 xml:space="preserve">Soporte para contenedor cortopunzante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5CBC4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Obligatorio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AFEBCD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 </w:t>
            </w:r>
          </w:p>
        </w:tc>
      </w:tr>
      <w:tr w:rsidR="00E7332F" w:rsidRPr="00846D5A" w14:paraId="24F19FA6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D011536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4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D97983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RUEDAS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BB7BA37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26FC551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</w:tr>
      <w:tr w:rsidR="00E7332F" w:rsidRPr="00846D5A" w14:paraId="085B3C41" w14:textId="77777777" w:rsidTr="00FD5943">
        <w:trPr>
          <w:trHeight w:val="52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867A5F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4.1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116AE7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 xml:space="preserve">Base del Carro debe contar con al menos CUATRO (04) ruedas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3ED1F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Obligatorio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09FDD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 </w:t>
            </w:r>
          </w:p>
        </w:tc>
      </w:tr>
      <w:tr w:rsidR="00E7332F" w:rsidRPr="00846D5A" w14:paraId="68ACBA05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2350B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4.2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DC8B24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Ruedas de 12,5 cm de diámetro o superior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D2DE4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Deseable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A67A4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20</w:t>
            </w:r>
          </w:p>
        </w:tc>
      </w:tr>
      <w:tr w:rsidR="00E7332F" w:rsidRPr="00846D5A" w14:paraId="5CE0B57D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694AAD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4.3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62A82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Ruedas de material antiestático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DA1A84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Obligatorio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3809E8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 </w:t>
            </w:r>
          </w:p>
        </w:tc>
      </w:tr>
      <w:tr w:rsidR="00E7332F" w:rsidRPr="00846D5A" w14:paraId="0325D2AF" w14:textId="77777777" w:rsidTr="00FD5943">
        <w:trPr>
          <w:trHeight w:val="52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9F5CB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4.4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B3DBCE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Al menos DOS (02) de las ruedas del carro ofertado deben contar con sistemas de freno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0417B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Obligatorio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0EDC4B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 </w:t>
            </w:r>
          </w:p>
        </w:tc>
      </w:tr>
      <w:tr w:rsidR="00E7332F" w:rsidRPr="00846D5A" w14:paraId="6D291F3E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10483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4.5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AF01C8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Al menos dos ruedas direccionales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E42F0B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Deseable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EDAD96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20</w:t>
            </w:r>
          </w:p>
        </w:tc>
      </w:tr>
      <w:tr w:rsidR="00E7332F" w:rsidRPr="00846D5A" w14:paraId="6A10966E" w14:textId="77777777" w:rsidTr="00FD5943">
        <w:trPr>
          <w:trHeight w:val="522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A07FDD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4.6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562251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Ruedas se deben poder desmontar y cambiar sin necesidad de acudir a servicio técnico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6F5FE3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Deseable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BE2EA8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20</w:t>
            </w:r>
          </w:p>
        </w:tc>
      </w:tr>
      <w:tr w:rsidR="00E7332F" w:rsidRPr="00846D5A" w14:paraId="4334809A" w14:textId="77777777" w:rsidTr="00FD5943">
        <w:trPr>
          <w:trHeight w:val="52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67EB08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4.7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B0490E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both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Oferta debe incluir 4 (cuatro) ruedas de repuesto por carro. Al menos dos con frenos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EF6BEF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Deseable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0CA577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20</w:t>
            </w:r>
          </w:p>
        </w:tc>
      </w:tr>
      <w:tr w:rsidR="00E7332F" w:rsidRPr="00846D5A" w14:paraId="511798F6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0365A87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5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03BCAED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Certificaciones y Normativa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0E4D6CB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610E46B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 </w:t>
            </w:r>
          </w:p>
        </w:tc>
      </w:tr>
      <w:tr w:rsidR="00E7332F" w:rsidRPr="00846D5A" w14:paraId="799C01C9" w14:textId="77777777" w:rsidTr="00FD5943">
        <w:trPr>
          <w:trHeight w:val="103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540922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5.1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EF292D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 xml:space="preserve">Adjuntar documento </w:t>
            </w:r>
            <w:r w:rsidRPr="00846D5A">
              <w:rPr>
                <w:rFonts w:ascii="Arial" w:hAnsi="Arial" w:cs="Arial"/>
                <w:b/>
                <w:bCs/>
                <w:i/>
                <w:iCs/>
                <w:lang w:eastAsia="es-CL"/>
              </w:rPr>
              <w:t>(Declaración de conformidad CE)</w:t>
            </w:r>
            <w:r w:rsidRPr="00846D5A">
              <w:rPr>
                <w:rFonts w:ascii="Arial" w:hAnsi="Arial" w:cs="Arial"/>
                <w:lang w:eastAsia="es-CL"/>
              </w:rPr>
              <w:t xml:space="preserve"> que confirme que el producto cumple con los requisitos de la Unión Europea (UE) para ser comercializado o Certificado de la FDA.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0B9CA7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Deseable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85B5CB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20</w:t>
            </w:r>
          </w:p>
        </w:tc>
      </w:tr>
      <w:tr w:rsidR="00E7332F" w:rsidRPr="00846D5A" w14:paraId="72E68627" w14:textId="77777777" w:rsidTr="00FD5943">
        <w:trPr>
          <w:trHeight w:val="52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FD8270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5.2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81FDCB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 xml:space="preserve">Adjuntar </w:t>
            </w:r>
            <w:r w:rsidRPr="00846D5A">
              <w:rPr>
                <w:rFonts w:ascii="Arial" w:hAnsi="Arial" w:cs="Arial"/>
                <w:b/>
                <w:bCs/>
                <w:i/>
                <w:iCs/>
                <w:lang w:eastAsia="es-CL"/>
              </w:rPr>
              <w:t>Declaración de conformidad de Norma ISO 13485.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F23F5F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Deseable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75E533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20</w:t>
            </w:r>
          </w:p>
        </w:tc>
      </w:tr>
      <w:tr w:rsidR="00E7332F" w:rsidRPr="00846D5A" w14:paraId="29E5987D" w14:textId="77777777" w:rsidTr="00FD5943">
        <w:trPr>
          <w:trHeight w:val="52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B581F4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5.3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4723D1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 xml:space="preserve">Adjuntar </w:t>
            </w:r>
            <w:r w:rsidRPr="00846D5A">
              <w:rPr>
                <w:rFonts w:ascii="Arial" w:hAnsi="Arial" w:cs="Arial"/>
                <w:b/>
                <w:bCs/>
                <w:i/>
                <w:iCs/>
                <w:lang w:eastAsia="es-CL"/>
              </w:rPr>
              <w:t>Declaración de conformidad de Norma ISO 9001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35C8EB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Deseable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69977D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20</w:t>
            </w:r>
          </w:p>
        </w:tc>
      </w:tr>
      <w:tr w:rsidR="00E7332F" w:rsidRPr="00846D5A" w14:paraId="0F3918E3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817B37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6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04D0E68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color w:val="000000"/>
                <w:lang w:eastAsia="es-CL"/>
              </w:rPr>
              <w:t>Post Venta y Manuales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72EA9BC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432782D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 </w:t>
            </w:r>
          </w:p>
        </w:tc>
      </w:tr>
      <w:tr w:rsidR="00E7332F" w:rsidRPr="00846D5A" w14:paraId="71186968" w14:textId="77777777" w:rsidTr="00FD5943">
        <w:trPr>
          <w:trHeight w:val="31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7C7B55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6.1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942E90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Garantía mínima de 24 meses,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CB3D7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Obligatorio*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025234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 </w:t>
            </w:r>
          </w:p>
        </w:tc>
      </w:tr>
      <w:tr w:rsidR="00E7332F" w:rsidRPr="00846D5A" w14:paraId="2F558DF9" w14:textId="77777777" w:rsidTr="00FD5943">
        <w:trPr>
          <w:trHeight w:val="52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90B6C9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6.2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C12E89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Reparaciones correctivas (por falla de fábrica) ilimitadas durante el periodo de garantía.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231EB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Obligatorio*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5EA10F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 </w:t>
            </w:r>
          </w:p>
        </w:tc>
      </w:tr>
      <w:tr w:rsidR="00E7332F" w:rsidRPr="00846D5A" w14:paraId="181633F1" w14:textId="77777777" w:rsidTr="00FD5943">
        <w:trPr>
          <w:trHeight w:val="2055"/>
        </w:trPr>
        <w:tc>
          <w:tcPr>
            <w:tcW w:w="5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03454EA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lastRenderedPageBreak/>
              <w:t>6.2.1</w:t>
            </w:r>
          </w:p>
        </w:tc>
        <w:tc>
          <w:tcPr>
            <w:tcW w:w="6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2AA451C" w14:textId="77777777" w:rsidR="00E7332F" w:rsidRPr="00846D5A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 xml:space="preserve">Todos los costos relacionados a viajes, traslados, envíos, cambios y otros elementos relacionados con el servicio de post venta durante el periodo de garantía, ya sea de partes, piezas, componentes o de todo el bien adquirido que sean necesarios para la óptima realización de las reparaciones por falla durante el periodo de garantía </w:t>
            </w:r>
            <w:r w:rsidRPr="00846D5A">
              <w:rPr>
                <w:rFonts w:ascii="Arial" w:hAnsi="Arial" w:cs="Arial"/>
                <w:b/>
                <w:bCs/>
                <w:lang w:eastAsia="es-CL"/>
              </w:rPr>
              <w:t>son responsabilidad del proveedor y su costo debe ser asumido por él.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2A348B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846D5A">
              <w:rPr>
                <w:rFonts w:ascii="Arial" w:hAnsi="Arial" w:cs="Arial"/>
                <w:b/>
                <w:bCs/>
                <w:lang w:eastAsia="es-CL"/>
              </w:rPr>
              <w:t>Obligatorio*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2E739E" w14:textId="77777777" w:rsidR="00E7332F" w:rsidRPr="00846D5A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846D5A">
              <w:rPr>
                <w:rFonts w:ascii="Arial" w:hAnsi="Arial" w:cs="Arial"/>
                <w:lang w:eastAsia="es-CL"/>
              </w:rPr>
              <w:t> </w:t>
            </w:r>
          </w:p>
        </w:tc>
      </w:tr>
    </w:tbl>
    <w:p w14:paraId="26D3593A" w14:textId="77777777" w:rsidR="00E7332F" w:rsidRPr="00F564B2" w:rsidRDefault="00E7332F" w:rsidP="00E7332F">
      <w:pPr>
        <w:jc w:val="both"/>
        <w:rPr>
          <w:rFonts w:ascii="Arial" w:hAnsi="Arial" w:cs="Arial"/>
          <w:lang w:eastAsia="es-CL"/>
        </w:rPr>
      </w:pPr>
    </w:p>
    <w:p w14:paraId="1512D426" w14:textId="77777777" w:rsidR="00E7332F" w:rsidRPr="00F564B2" w:rsidRDefault="00E7332F" w:rsidP="00E7332F">
      <w:pPr>
        <w:jc w:val="both"/>
        <w:rPr>
          <w:rFonts w:ascii="Arial" w:hAnsi="Arial" w:cs="Arial"/>
          <w:lang w:eastAsia="es-CL"/>
        </w:rPr>
      </w:pPr>
    </w:p>
    <w:tbl>
      <w:tblPr>
        <w:tblW w:w="9073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6096"/>
        <w:gridCol w:w="1275"/>
        <w:gridCol w:w="993"/>
      </w:tblGrid>
      <w:tr w:rsidR="00E7332F" w:rsidRPr="00F564B2" w14:paraId="4B9D6EFB" w14:textId="77777777" w:rsidTr="00FD5943">
        <w:trPr>
          <w:trHeight w:val="499"/>
        </w:trPr>
        <w:tc>
          <w:tcPr>
            <w:tcW w:w="9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E6173A0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es-CL"/>
              </w:rPr>
              <w:t>ITEM 5: Sillones Clínicos</w:t>
            </w:r>
          </w:p>
        </w:tc>
      </w:tr>
      <w:tr w:rsidR="00E7332F" w:rsidRPr="00F564B2" w14:paraId="14F11D7E" w14:textId="77777777" w:rsidTr="00FD5943">
        <w:trPr>
          <w:trHeight w:val="333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B77350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Ítem</w:t>
            </w:r>
          </w:p>
        </w:tc>
        <w:tc>
          <w:tcPr>
            <w:tcW w:w="6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CFC5FD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Descripción de las características exigibles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EB538D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Requerimiento</w:t>
            </w:r>
          </w:p>
        </w:tc>
      </w:tr>
      <w:tr w:rsidR="00E7332F" w:rsidRPr="00F564B2" w14:paraId="4DD618BD" w14:textId="77777777" w:rsidTr="00FD5943">
        <w:trPr>
          <w:trHeight w:val="30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53961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6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6E01B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80498C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Tipo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9247B6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lang w:eastAsia="es-CL"/>
              </w:rPr>
              <w:t>untaje</w:t>
            </w:r>
          </w:p>
        </w:tc>
      </w:tr>
      <w:tr w:rsidR="00E7332F" w:rsidRPr="00F564B2" w14:paraId="45CBC465" w14:textId="77777777" w:rsidTr="00FD5943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297FDBCF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2920632D" w14:textId="77777777" w:rsidR="00E7332F" w:rsidRPr="00F564B2" w:rsidRDefault="00E7332F" w:rsidP="00FD5943">
            <w:pPr>
              <w:widowControl/>
              <w:autoSpaceDE/>
              <w:autoSpaceDN/>
              <w:adjustRightInd/>
              <w:ind w:firstLineChars="100" w:firstLine="201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GENERAL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5A897A0E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671C5A94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F564B2" w14:paraId="5324401A" w14:textId="77777777" w:rsidTr="00FD5943">
        <w:trPr>
          <w:trHeight w:val="25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A2E5C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1.1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146D5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Se requiere</w:t>
            </w:r>
            <w:r>
              <w:rPr>
                <w:rFonts w:ascii="Arial" w:hAnsi="Arial" w:cs="Arial"/>
                <w:color w:val="000000"/>
                <w:lang w:eastAsia="es-CL"/>
              </w:rPr>
              <w:t>n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t xml:space="preserve"> </w:t>
            </w:r>
            <w:r>
              <w:rPr>
                <w:rFonts w:ascii="Arial" w:hAnsi="Arial" w:cs="Arial"/>
                <w:color w:val="000000"/>
                <w:lang w:eastAsia="es-CL"/>
              </w:rPr>
              <w:t>seis</w:t>
            </w:r>
            <w:r w:rsidRPr="000D78ED"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 (</w:t>
            </w:r>
            <w:r>
              <w:rPr>
                <w:rFonts w:ascii="Arial" w:hAnsi="Arial" w:cs="Arial"/>
                <w:b/>
                <w:bCs/>
                <w:color w:val="000000"/>
                <w:lang w:eastAsia="es-CL"/>
              </w:rPr>
              <w:t>6</w:t>
            </w:r>
            <w:r w:rsidRPr="000D78ED">
              <w:rPr>
                <w:rFonts w:ascii="Arial" w:hAnsi="Arial" w:cs="Arial"/>
                <w:b/>
                <w:bCs/>
                <w:color w:val="000000"/>
                <w:lang w:eastAsia="es-CL"/>
              </w:rPr>
              <w:t>) Sillones Clínicos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t xml:space="preserve"> para su uso en la Unidad de Medicina Nuclear del </w:t>
            </w:r>
            <w:r>
              <w:rPr>
                <w:rFonts w:ascii="Arial" w:hAnsi="Arial" w:cs="Arial"/>
                <w:color w:val="000000"/>
                <w:lang w:eastAsia="es-CL"/>
              </w:rPr>
              <w:t>HSR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t xml:space="preserve">. 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br/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br/>
              <w:t>Modelo de referencia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br/>
              <w:t>Marca GIVAS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br/>
              <w:t xml:space="preserve">Modelo </w:t>
            </w:r>
            <w:proofErr w:type="spellStart"/>
            <w:r w:rsidRPr="00F564B2">
              <w:rPr>
                <w:rFonts w:ascii="Arial" w:hAnsi="Arial" w:cs="Arial"/>
                <w:color w:val="000000"/>
                <w:lang w:eastAsia="es-CL"/>
              </w:rPr>
              <w:t>zeroG</w:t>
            </w:r>
            <w:proofErr w:type="spellEnd"/>
            <w:r w:rsidRPr="00F564B2">
              <w:rPr>
                <w:rFonts w:ascii="Arial" w:hAnsi="Arial" w:cs="Arial"/>
                <w:color w:val="000000"/>
                <w:lang w:eastAsia="es-CL"/>
              </w:rPr>
              <w:t xml:space="preserve"> MANUAL.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br/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br/>
              <w:t>Nota: Se aceptan ofertas de igual o superior calidad técnica siempre que cumplan las necesidades clínicas.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710D3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Obligatorio*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D5860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</w:tr>
      <w:tr w:rsidR="00E7332F" w:rsidRPr="00F564B2" w14:paraId="34B0E034" w14:textId="77777777" w:rsidTr="00FD5943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30BC0E7F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1.2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3984EAF0" w14:textId="77777777" w:rsidR="00E7332F" w:rsidRPr="00F564B2" w:rsidRDefault="00E7332F" w:rsidP="00FD5943">
            <w:pPr>
              <w:widowControl/>
              <w:autoSpaceDE/>
              <w:autoSpaceDN/>
              <w:adjustRightInd/>
              <w:ind w:firstLineChars="100" w:firstLine="201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DIMENSIONES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3B35D9FF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1BF8D931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F564B2" w14:paraId="3A64B3F1" w14:textId="77777777" w:rsidTr="00FD5943">
        <w:trPr>
          <w:trHeight w:val="9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5F599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1.2.1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BA5BB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Ancho total (considerando apoyabrazos): menor o igual a 69, tolerancia +/-10 cm.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br/>
              <w:t xml:space="preserve">Nota: Ancho total no incluye accesorios como por ejemplo bandeja o </w:t>
            </w:r>
            <w:proofErr w:type="spellStart"/>
            <w:r w:rsidRPr="00F564B2">
              <w:rPr>
                <w:rFonts w:ascii="Arial" w:hAnsi="Arial" w:cs="Arial"/>
                <w:color w:val="000000"/>
                <w:lang w:eastAsia="es-CL"/>
              </w:rPr>
              <w:t>portasueros</w:t>
            </w:r>
            <w:proofErr w:type="spellEnd"/>
            <w:r w:rsidRPr="00F564B2">
              <w:rPr>
                <w:rFonts w:ascii="Arial" w:hAnsi="Arial" w:cs="Arial"/>
                <w:color w:val="000000"/>
                <w:lang w:eastAsia="es-CL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1C4C9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>
              <w:rPr>
                <w:rFonts w:ascii="Arial" w:hAnsi="Arial" w:cs="Arial"/>
                <w:color w:val="000000"/>
                <w:lang w:eastAsia="es-CL"/>
              </w:rPr>
              <w:t>Deseable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72DCC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>
              <w:rPr>
                <w:rFonts w:ascii="Arial" w:hAnsi="Arial" w:cs="Arial"/>
                <w:color w:val="000000"/>
                <w:lang w:eastAsia="es-CL"/>
              </w:rPr>
              <w:t>20</w:t>
            </w:r>
          </w:p>
        </w:tc>
      </w:tr>
      <w:tr w:rsidR="00E7332F" w:rsidRPr="00F564B2" w14:paraId="4AC84A27" w14:textId="77777777" w:rsidTr="00FD5943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7ED4E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1.2.2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7B17C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Largo en posición paciente sentado: menor o igual a 110 cm. (tolerancia +/-3 cm).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br/>
              <w:t xml:space="preserve">Nota: posición paciente sentado considera respaldo sin reclinación y </w:t>
            </w:r>
            <w:proofErr w:type="spellStart"/>
            <w:r w:rsidRPr="00F564B2">
              <w:rPr>
                <w:rFonts w:ascii="Arial" w:hAnsi="Arial" w:cs="Arial"/>
                <w:color w:val="000000"/>
                <w:lang w:eastAsia="es-CL"/>
              </w:rPr>
              <w:t>reposapiernas</w:t>
            </w:r>
            <w:proofErr w:type="spellEnd"/>
            <w:r w:rsidRPr="00F564B2">
              <w:rPr>
                <w:rFonts w:ascii="Arial" w:hAnsi="Arial" w:cs="Arial"/>
                <w:color w:val="000000"/>
                <w:lang w:eastAsia="es-CL"/>
              </w:rPr>
              <w:t xml:space="preserve"> sin elevar.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0CE51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>
              <w:rPr>
                <w:rFonts w:ascii="Arial" w:hAnsi="Arial" w:cs="Arial"/>
                <w:color w:val="000000"/>
                <w:lang w:eastAsia="es-CL"/>
              </w:rPr>
              <w:t>Deseable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7E565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>
              <w:rPr>
                <w:rFonts w:ascii="Arial" w:hAnsi="Arial" w:cs="Arial"/>
                <w:color w:val="000000"/>
                <w:lang w:eastAsia="es-CL"/>
              </w:rPr>
              <w:t>20</w:t>
            </w:r>
          </w:p>
        </w:tc>
      </w:tr>
      <w:tr w:rsidR="00E7332F" w:rsidRPr="00F564B2" w14:paraId="1EDEE055" w14:textId="77777777" w:rsidTr="00FD5943">
        <w:trPr>
          <w:trHeight w:val="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19AAE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1.2.3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7B6E4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Largo total: menor o igual a 195 cm.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br/>
              <w:t xml:space="preserve">Nota: Largo total considera todas las secciones del sillón, en posición semi </w:t>
            </w:r>
            <w:proofErr w:type="gramStart"/>
            <w:r w:rsidRPr="00F564B2">
              <w:rPr>
                <w:rFonts w:ascii="Arial" w:hAnsi="Arial" w:cs="Arial"/>
                <w:color w:val="000000"/>
                <w:lang w:eastAsia="es-CL"/>
              </w:rPr>
              <w:t>o  extendida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00CB8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>
              <w:rPr>
                <w:rFonts w:ascii="Arial" w:hAnsi="Arial" w:cs="Arial"/>
                <w:color w:val="000000"/>
                <w:lang w:eastAsia="es-CL"/>
              </w:rPr>
              <w:t>Deseable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49D2E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>
              <w:rPr>
                <w:rFonts w:ascii="Arial" w:hAnsi="Arial" w:cs="Arial"/>
                <w:color w:val="000000"/>
                <w:lang w:eastAsia="es-CL"/>
              </w:rPr>
              <w:t>20</w:t>
            </w:r>
          </w:p>
        </w:tc>
      </w:tr>
      <w:tr w:rsidR="00E7332F" w:rsidRPr="00F564B2" w14:paraId="13E11F69" w14:textId="77777777" w:rsidTr="00FD5943">
        <w:trPr>
          <w:trHeight w:val="19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0E422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1</w:t>
            </w:r>
            <w:r>
              <w:rPr>
                <w:rFonts w:ascii="Arial" w:hAnsi="Arial" w:cs="Arial"/>
                <w:color w:val="000000"/>
                <w:lang w:eastAsia="es-CL"/>
              </w:rPr>
              <w:t>.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CE297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Funcionamiento: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br/>
              <w:t>Equipamiento ofertado debe contar con al menos uno de los siguientes tipos de funcionamiento: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br/>
              <w:t>-Hidráulico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br/>
              <w:t>-Mecánico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br/>
              <w:t>Nota: no se aceptan sillones que requieran toma eléctrica para su funcionamiento.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D8676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Obligatorio*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C1AE8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</w:tr>
      <w:tr w:rsidR="00E7332F" w:rsidRPr="00F564B2" w14:paraId="121DF6B2" w14:textId="77777777" w:rsidTr="00FD5943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EAC8D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1.4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E79E9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Equipamiento ofertado debe contar con: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7AD91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A9048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</w:tr>
      <w:tr w:rsidR="00E7332F" w:rsidRPr="00F564B2" w14:paraId="66F984B5" w14:textId="77777777" w:rsidTr="00FD5943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DCAA8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1.4.1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44727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Superficie con apoyo de brazos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A7EE2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Obligatorio*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2642A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</w:tr>
      <w:tr w:rsidR="00E7332F" w:rsidRPr="00F564B2" w14:paraId="652ACF84" w14:textId="77777777" w:rsidTr="00FD5943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511B6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1.4.2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5338D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Reposa-piernas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7B085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Obligatorio*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BA161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</w:tr>
      <w:tr w:rsidR="00E7332F" w:rsidRPr="00F564B2" w14:paraId="63EC5532" w14:textId="77777777" w:rsidTr="00FD5943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7ED85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lastRenderedPageBreak/>
              <w:t>1.4.3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FD6BD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Apoya pies retráctil o removible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DFF2F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Obligatorio*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35E7B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</w:tr>
      <w:tr w:rsidR="00E7332F" w:rsidRPr="00F564B2" w14:paraId="7CBEC292" w14:textId="77777777" w:rsidTr="00FD5943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D480F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1.4.4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2730A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Asa y/o manilla de empuje.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42FC3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Deseable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8F93F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10</w:t>
            </w:r>
          </w:p>
        </w:tc>
      </w:tr>
      <w:tr w:rsidR="00E7332F" w:rsidRPr="00F564B2" w14:paraId="3859FAA5" w14:textId="77777777" w:rsidTr="00FD5943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B4F54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1.4.5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F1FC3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Capacidad de carga mayor o igual a 150 Kg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231F1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Obligatorio*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2A391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</w:tr>
      <w:tr w:rsidR="00E7332F" w:rsidRPr="00F564B2" w14:paraId="11798625" w14:textId="77777777" w:rsidTr="00FD5943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16747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1.4.6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3F8BE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Capacidad de carga mayor o igual a 180 kg.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A64DF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Deseable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C7C4E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30</w:t>
            </w:r>
          </w:p>
        </w:tc>
      </w:tr>
      <w:tr w:rsidR="00E7332F" w:rsidRPr="00F564B2" w14:paraId="3D958494" w14:textId="77777777" w:rsidTr="00FD5943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BE9B1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1.4.7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12A9B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Poseer al menos 04 (CUATRO) ruedas.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C4729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Obligatorio*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2DB57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</w:tr>
      <w:tr w:rsidR="00E7332F" w:rsidRPr="00F564B2" w14:paraId="4CE9DFE7" w14:textId="77777777" w:rsidTr="00FD5943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BF1CA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1.4.8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7ABEC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Al menos 02 (DOS) ruedas con sistema de frenos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B58E6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Obligatorio*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E3312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</w:tr>
      <w:tr w:rsidR="00E7332F" w:rsidRPr="00F564B2" w14:paraId="7ACE74F3" w14:textId="77777777" w:rsidTr="00FD5943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3F7AC2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1.4.9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53625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Bandeja integrada al sillón, la cual debe ser abatible y/o removible.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br/>
              <w:t>Nota: no se aceptan mesas o bandejas externas al sillón.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B2931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Deseable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83178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30</w:t>
            </w:r>
          </w:p>
        </w:tc>
      </w:tr>
      <w:tr w:rsidR="00E7332F" w:rsidRPr="00F564B2" w14:paraId="3D3785D6" w14:textId="77777777" w:rsidTr="00FD5943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5D697C7F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2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32D9F578" w14:textId="77777777" w:rsidR="00E7332F" w:rsidRPr="00F564B2" w:rsidRDefault="00E7332F" w:rsidP="00FD5943">
            <w:pPr>
              <w:widowControl/>
              <w:autoSpaceDE/>
              <w:autoSpaceDN/>
              <w:adjustRightInd/>
              <w:ind w:firstLineChars="100" w:firstLine="201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MATERIALIDAD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6EAAD48F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2AA9553B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F564B2" w14:paraId="18842516" w14:textId="77777777" w:rsidTr="00FD5943">
        <w:trPr>
          <w:trHeight w:val="9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62E93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2.1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569FB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Equipamiento ofertado debe contar con estructura principal fabricada en metal. De estructura firme y resistente, de alto uso y con materiales aptos para su uso en recintos hospitalarios.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br/>
            </w: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Nota: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t xml:space="preserve"> Se debe respaldar con documentación técnica de fábrica.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FC54F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Obligatorio*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13CBF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</w:tr>
      <w:tr w:rsidR="00E7332F" w:rsidRPr="00F564B2" w14:paraId="26B484D7" w14:textId="77777777" w:rsidTr="00FD5943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F6B3A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2.2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14652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Equipamiento ofertado debe contar con al menos una de las siguientes opciones de materialidad de acolchado: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br/>
              <w:t>- Espuma de Poliuretano.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br/>
              <w:t>- Espuma de Alta Densidad.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br/>
            </w: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Nota: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t xml:space="preserve"> Se debe respaldar con documentación técnica de fábrica. Detallar.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37EBE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Obligatorio*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23FBF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</w:tr>
      <w:tr w:rsidR="00E7332F" w:rsidRPr="00F564B2" w14:paraId="5E9E6D5C" w14:textId="77777777" w:rsidTr="00FD5943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8E8B8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2.3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4D906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 xml:space="preserve">Equipamiento ofertado debe contar con tapiz impermeable y </w:t>
            </w:r>
            <w:proofErr w:type="spellStart"/>
            <w:r w:rsidRPr="00F564B2">
              <w:rPr>
                <w:rFonts w:ascii="Arial" w:hAnsi="Arial" w:cs="Arial"/>
                <w:color w:val="000000"/>
                <w:lang w:eastAsia="es-CL"/>
              </w:rPr>
              <w:t>desinfectable</w:t>
            </w:r>
            <w:proofErr w:type="spellEnd"/>
            <w:r w:rsidRPr="00F564B2">
              <w:rPr>
                <w:rFonts w:ascii="Arial" w:hAnsi="Arial" w:cs="Arial"/>
                <w:color w:val="000000"/>
                <w:lang w:eastAsia="es-CL"/>
              </w:rPr>
              <w:t>, resistente a productos de limpieza.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br/>
            </w: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Nota: 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t>Adjuntar o indicar detalle de mecanismo de limpieza y desinfección.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69086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Obligatorio*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33A3F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</w:tr>
      <w:tr w:rsidR="00E7332F" w:rsidRPr="00F564B2" w14:paraId="3973B431" w14:textId="77777777" w:rsidTr="00FD5943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64087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2.4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680A3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 xml:space="preserve">Indicar los colores disponibles tanto del </w:t>
            </w:r>
            <w:proofErr w:type="spellStart"/>
            <w:r w:rsidRPr="00F564B2">
              <w:rPr>
                <w:rFonts w:ascii="Arial" w:hAnsi="Arial" w:cs="Arial"/>
                <w:color w:val="000000"/>
                <w:lang w:eastAsia="es-CL"/>
              </w:rPr>
              <w:t>tapíz</w:t>
            </w:r>
            <w:proofErr w:type="spellEnd"/>
            <w:r w:rsidRPr="00F564B2">
              <w:rPr>
                <w:rFonts w:ascii="Arial" w:hAnsi="Arial" w:cs="Arial"/>
                <w:color w:val="000000"/>
                <w:lang w:eastAsia="es-CL"/>
              </w:rPr>
              <w:t xml:space="preserve"> como de la estructura. </w:t>
            </w:r>
            <w:r w:rsidRPr="00F564B2">
              <w:rPr>
                <w:rFonts w:ascii="Arial" w:hAnsi="Arial" w:cs="Arial"/>
                <w:color w:val="000000"/>
                <w:lang w:eastAsia="es-CL"/>
              </w:rPr>
              <w:br/>
              <w:t>Nota: Una vez adjudicada la propuesta el servicio podrá determinar el color del mobiliario, de acuerdo a los colores previamente ofertados por el adjudicatario.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1E852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Obligatorio*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A7C6A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</w:tr>
      <w:tr w:rsidR="00E7332F" w:rsidRPr="00F564B2" w14:paraId="46B77D91" w14:textId="77777777" w:rsidTr="00FD5943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26D492CB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3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44104B2A" w14:textId="77777777" w:rsidR="00E7332F" w:rsidRPr="00F564B2" w:rsidRDefault="00E7332F" w:rsidP="00FD5943">
            <w:pPr>
              <w:widowControl/>
              <w:autoSpaceDE/>
              <w:autoSpaceDN/>
              <w:adjustRightInd/>
              <w:ind w:firstLineChars="100" w:firstLine="201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MOVIMIENTOS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402066CB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36146019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F564B2" w14:paraId="37306BB0" w14:textId="77777777" w:rsidTr="00FD5943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8FF64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3.1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A5F64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Equipamiento ofertado debe permitir ajustar inclinación del respaldo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A64C9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Obligatorio*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9243E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</w:tr>
      <w:tr w:rsidR="00E7332F" w:rsidRPr="00F564B2" w14:paraId="043B7605" w14:textId="77777777" w:rsidTr="00FD5943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020DE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3.1.1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9CE00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Hasta un ángulo mayor o igual a 160°.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09850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Deseable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00563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10</w:t>
            </w:r>
          </w:p>
        </w:tc>
      </w:tr>
      <w:tr w:rsidR="00E7332F" w:rsidRPr="00F564B2" w14:paraId="09CE4315" w14:textId="77777777" w:rsidTr="00FD5943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B4321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3.2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B345D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Hasta un ángulo mayor o igual a 180°.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49280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Deseable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5139E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20</w:t>
            </w:r>
          </w:p>
        </w:tc>
      </w:tr>
      <w:tr w:rsidR="00E7332F" w:rsidRPr="00F564B2" w14:paraId="0ECC455F" w14:textId="77777777" w:rsidTr="00FD5943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03653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3.3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0E2BF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 xml:space="preserve">Equipamiento ofertado debe permitir ajustar ángulo de inclinación de </w:t>
            </w:r>
            <w:proofErr w:type="spellStart"/>
            <w:r w:rsidRPr="00F564B2">
              <w:rPr>
                <w:rFonts w:ascii="Arial" w:hAnsi="Arial" w:cs="Arial"/>
                <w:color w:val="000000"/>
                <w:lang w:eastAsia="es-CL"/>
              </w:rPr>
              <w:t>reposapiernas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79600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Deseable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244F5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right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20</w:t>
            </w:r>
          </w:p>
        </w:tc>
      </w:tr>
      <w:tr w:rsidR="00E7332F" w:rsidRPr="00F564B2" w14:paraId="30A22552" w14:textId="77777777" w:rsidTr="00FD5943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4D8E033C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4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5C1EF7B3" w14:textId="77777777" w:rsidR="00E7332F" w:rsidRPr="00F564B2" w:rsidRDefault="00E7332F" w:rsidP="00FD5943">
            <w:pPr>
              <w:widowControl/>
              <w:autoSpaceDE/>
              <w:autoSpaceDN/>
              <w:adjustRightInd/>
              <w:ind w:firstLineChars="100" w:firstLine="201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ACCESORIOS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2B11853D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5A314EA0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 </w:t>
            </w:r>
          </w:p>
        </w:tc>
      </w:tr>
      <w:tr w:rsidR="00E7332F" w:rsidRPr="00F564B2" w14:paraId="70CEE94C" w14:textId="77777777" w:rsidTr="00FD5943">
        <w:trPr>
          <w:trHeight w:val="25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E826B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4.1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E3597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51"/>
            </w:tblGrid>
            <w:tr w:rsidR="00E7332F" w:rsidRPr="00F564B2" w14:paraId="5B06C979" w14:textId="77777777" w:rsidTr="00FD5943">
              <w:trPr>
                <w:trHeight w:val="2520"/>
                <w:tblCellSpacing w:w="0" w:type="dxa"/>
              </w:trPr>
              <w:tc>
                <w:tcPr>
                  <w:tcW w:w="64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3A98DA" w14:textId="77777777" w:rsidR="00E7332F" w:rsidRPr="00F564B2" w:rsidRDefault="00E7332F" w:rsidP="00FD5943">
                  <w:pPr>
                    <w:widowControl/>
                    <w:autoSpaceDE/>
                    <w:autoSpaceDN/>
                    <w:adjustRightInd/>
                    <w:rPr>
                      <w:rFonts w:ascii="Arial" w:hAnsi="Arial" w:cs="Arial"/>
                      <w:color w:val="000000"/>
                      <w:lang w:eastAsia="es-CL"/>
                    </w:rPr>
                  </w:pPr>
                  <w:r w:rsidRPr="00F564B2">
                    <w:rPr>
                      <w:rFonts w:ascii="Arial" w:hAnsi="Arial" w:cs="Arial"/>
                      <w:noProof/>
                      <w:color w:val="000000"/>
                      <w:lang w:eastAsia="es-CL"/>
                    </w:rPr>
                    <w:drawing>
                      <wp:anchor distT="0" distB="0" distL="114300" distR="114300" simplePos="0" relativeHeight="251662336" behindDoc="0" locked="0" layoutInCell="1" allowOverlap="1" wp14:anchorId="255C3AE1" wp14:editId="5E4B84DB">
                        <wp:simplePos x="0" y="0"/>
                        <wp:positionH relativeFrom="column">
                          <wp:posOffset>1730375</wp:posOffset>
                        </wp:positionH>
                        <wp:positionV relativeFrom="paragraph">
                          <wp:posOffset>542925</wp:posOffset>
                        </wp:positionV>
                        <wp:extent cx="1295400" cy="866775"/>
                        <wp:effectExtent l="19050" t="19050" r="19050" b="9525"/>
                        <wp:wrapNone/>
                        <wp:docPr id="1611924973" name="Imagen 1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B86F488-28A0-4EEA-90CA-F2BF366E184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n 1">
                                  <a:extLst>
                                    <a:ext uri="{FF2B5EF4-FFF2-40B4-BE49-F238E27FC236}">
                                      <a16:creationId xmlns:a16="http://schemas.microsoft.com/office/drawing/2014/main" id="{BB86F488-28A0-4EEA-90CA-F2BF366E184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/>
                                <a:srcRect l="1399" b="2071"/>
                                <a:stretch/>
                              </pic:blipFill>
                              <pic:spPr>
                                <a:xfrm>
                                  <a:off x="0" y="0"/>
                                  <a:ext cx="1295400" cy="866775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F564B2">
                    <w:rPr>
                      <w:rFonts w:ascii="Arial" w:hAnsi="Arial" w:cs="Arial"/>
                      <w:color w:val="000000"/>
                      <w:lang w:eastAsia="es-CL"/>
                    </w:rPr>
                    <w:t>Incluir por cada equipamiento ofertado, 01 (UN) Porta sueros con al menos DOS (02) ganchos, con capacidad de integración a la estructura del sillón.</w:t>
                  </w:r>
                  <w:r w:rsidRPr="00F564B2">
                    <w:rPr>
                      <w:rFonts w:ascii="Arial" w:hAnsi="Arial" w:cs="Arial"/>
                      <w:color w:val="000000"/>
                      <w:lang w:eastAsia="es-CL"/>
                    </w:rPr>
                    <w:br/>
                    <w:t>Ver imagen referencial.</w:t>
                  </w:r>
                </w:p>
              </w:tc>
            </w:tr>
          </w:tbl>
          <w:p w14:paraId="2E6BFE7A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E47CB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Obligatorio*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4F66F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</w:tr>
      <w:tr w:rsidR="00E7332F" w:rsidRPr="00F564B2" w14:paraId="05414EA1" w14:textId="77777777" w:rsidTr="00FD5943">
        <w:trPr>
          <w:trHeight w:val="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CD90271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3F9061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CERTIFICACIONES Y NORMATIVAS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D929F38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lang w:eastAsia="es-CL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CF31A36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lang w:eastAsia="es-CL"/>
              </w:rPr>
              <w:t> </w:t>
            </w:r>
          </w:p>
        </w:tc>
      </w:tr>
      <w:tr w:rsidR="00E7332F" w:rsidRPr="00F564B2" w14:paraId="6F6E0C12" w14:textId="77777777" w:rsidTr="00FD5943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23521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lastRenderedPageBreak/>
              <w:t>5.1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D0721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F564B2">
              <w:rPr>
                <w:rFonts w:ascii="Arial" w:hAnsi="Arial" w:cs="Arial"/>
                <w:lang w:eastAsia="es-CL"/>
              </w:rPr>
              <w:t>Adjuntar</w:t>
            </w:r>
            <w:r w:rsidRPr="00F564B2">
              <w:rPr>
                <w:rFonts w:ascii="Arial" w:hAnsi="Arial" w:cs="Arial"/>
                <w:b/>
                <w:bCs/>
                <w:lang w:eastAsia="es-CL"/>
              </w:rPr>
              <w:t xml:space="preserve"> Declaración de conformidad</w:t>
            </w:r>
            <w:r w:rsidRPr="00F564B2">
              <w:rPr>
                <w:rFonts w:ascii="Arial" w:hAnsi="Arial" w:cs="Arial"/>
                <w:lang w:eastAsia="es-CL"/>
              </w:rPr>
              <w:t xml:space="preserve"> CE, que confirme que el producto cumple con los requisitos de la Unión Europea (UE) para ser comercializado o Certificado de la FDA (EEUU) o JIS (Japón).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77C84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Deseable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830B3CA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30</w:t>
            </w:r>
          </w:p>
        </w:tc>
      </w:tr>
      <w:tr w:rsidR="00E7332F" w:rsidRPr="00F564B2" w14:paraId="1C519765" w14:textId="77777777" w:rsidTr="00FD5943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D1F783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5.2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148DC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 xml:space="preserve">Adjuntar Declaración de conformidad que confirme que el producto cumple con los requisitos de la norma ISO </w:t>
            </w:r>
            <w:proofErr w:type="gramStart"/>
            <w:r w:rsidRPr="00F564B2">
              <w:rPr>
                <w:rFonts w:ascii="Arial" w:hAnsi="Arial" w:cs="Arial"/>
                <w:color w:val="000000"/>
                <w:lang w:eastAsia="es-CL"/>
              </w:rPr>
              <w:t>13485  "</w:t>
            </w:r>
            <w:proofErr w:type="gramEnd"/>
            <w:r w:rsidRPr="00F564B2">
              <w:rPr>
                <w:rFonts w:ascii="Arial" w:hAnsi="Arial" w:cs="Arial"/>
                <w:color w:val="000000"/>
                <w:lang w:eastAsia="es-CL"/>
              </w:rPr>
              <w:t xml:space="preserve">Sistemas de Gestión de Calidad (SGC) en la industria de dispositivos médicos.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50BE5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Deseable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B46204B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30</w:t>
            </w:r>
          </w:p>
        </w:tc>
      </w:tr>
      <w:tr w:rsidR="00E7332F" w:rsidRPr="00F564B2" w14:paraId="7F29DB28" w14:textId="77777777" w:rsidTr="00FD5943">
        <w:trPr>
          <w:trHeight w:val="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9AF5F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5.3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99366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Adjunta Declaración de conformidad de Norma ISO 9001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87943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Deseable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9B0D00A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30</w:t>
            </w:r>
          </w:p>
        </w:tc>
      </w:tr>
      <w:tr w:rsidR="00E7332F" w:rsidRPr="00F564B2" w14:paraId="46DC5B19" w14:textId="77777777" w:rsidTr="00FD5943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99156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5.</w:t>
            </w:r>
            <w:r>
              <w:rPr>
                <w:rFonts w:ascii="Arial" w:hAnsi="Arial" w:cs="Arial"/>
                <w:color w:val="000000"/>
                <w:lang w:eastAsia="es-CL"/>
              </w:rPr>
              <w:t>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930D5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Se deben incluir todos los elementos que hagan funcional cada equipo y en las cantidades adecuadas, independiente de si éstos están o no descritos en estas especificaciones técnicas. De requerir algún elemento imprescindible para el óptimo funcionamiento y que no se encuentre especificado, se solicita indicarlo.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35C1B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Obligatorio*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6153E6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</w:tr>
      <w:tr w:rsidR="00E7332F" w:rsidRPr="00F564B2" w14:paraId="45576617" w14:textId="77777777" w:rsidTr="00FD5943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F9EEF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A0E9EE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3AFE4A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3A4AE1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</w:p>
        </w:tc>
      </w:tr>
      <w:tr w:rsidR="00E7332F" w:rsidRPr="00F564B2" w14:paraId="6DBC1BC1" w14:textId="77777777" w:rsidTr="00FD5943">
        <w:trPr>
          <w:trHeight w:val="499"/>
        </w:trPr>
        <w:tc>
          <w:tcPr>
            <w:tcW w:w="9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4F45DB7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ITEM 6: Silla de Toma de muestra </w:t>
            </w:r>
            <w:r w:rsidRPr="00390471">
              <w:rPr>
                <w:rFonts w:ascii="Arial" w:hAnsi="Arial" w:cs="Arial"/>
                <w:b/>
                <w:bCs/>
                <w:color w:val="000000"/>
                <w:lang w:eastAsia="es-CL"/>
              </w:rPr>
              <w:t>con gabinete auxiliar de procedimiento</w:t>
            </w:r>
            <w:r>
              <w:rPr>
                <w:rFonts w:ascii="Arial" w:hAnsi="Arial" w:cs="Arial"/>
                <w:b/>
                <w:bCs/>
                <w:color w:val="000000"/>
                <w:lang w:eastAsia="es-CL"/>
              </w:rPr>
              <w:t xml:space="preserve"> (Cantidad 1)</w:t>
            </w:r>
          </w:p>
        </w:tc>
      </w:tr>
      <w:tr w:rsidR="00E7332F" w:rsidRPr="00F564B2" w14:paraId="3DC1BE64" w14:textId="77777777" w:rsidTr="00FD5943">
        <w:trPr>
          <w:trHeight w:val="333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81B8FE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Ítem</w:t>
            </w:r>
          </w:p>
        </w:tc>
        <w:tc>
          <w:tcPr>
            <w:tcW w:w="6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FA2C81B" w14:textId="77777777" w:rsidR="00E7332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  <w:p w14:paraId="02E399DD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Descripción de las características exigibles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9275E5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Requerimiento</w:t>
            </w:r>
          </w:p>
        </w:tc>
      </w:tr>
      <w:tr w:rsidR="00E7332F" w:rsidRPr="00F564B2" w14:paraId="7CCF3E23" w14:textId="77777777" w:rsidTr="00FD5943">
        <w:trPr>
          <w:trHeight w:val="45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1D7F9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6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73689" w14:textId="77777777" w:rsidR="00E7332F" w:rsidRPr="00F564B2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B3FFC2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Tipo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679517" w14:textId="77777777" w:rsidR="00E7332F" w:rsidRPr="00F564B2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lang w:eastAsia="es-CL"/>
              </w:rPr>
            </w:pPr>
            <w:r w:rsidRPr="00F564B2">
              <w:rPr>
                <w:rFonts w:ascii="Arial" w:hAnsi="Arial" w:cs="Arial"/>
                <w:b/>
                <w:bCs/>
                <w:color w:val="000000"/>
                <w:lang w:eastAsia="es-CL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lang w:eastAsia="es-CL"/>
              </w:rPr>
              <w:t>untaje</w:t>
            </w:r>
          </w:p>
        </w:tc>
      </w:tr>
      <w:tr w:rsidR="00E7332F" w:rsidRPr="00F14904" w14:paraId="134D4375" w14:textId="77777777" w:rsidTr="00FD5943">
        <w:trPr>
          <w:trHeight w:val="32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FBA0E" w14:textId="77777777" w:rsidR="00E7332F" w:rsidRPr="000D78ED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D78ED">
              <w:rPr>
                <w:rFonts w:ascii="Arial" w:hAnsi="Arial" w:cs="Arial"/>
                <w:color w:val="000000"/>
                <w:lang w:eastAsia="es-CL"/>
              </w:rPr>
              <w:t>1.1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E16FF1" w14:textId="77777777" w:rsidR="00E7332F" w:rsidRPr="000D78ED" w:rsidRDefault="00E7332F" w:rsidP="00FD5943">
            <w:pPr>
              <w:widowControl/>
              <w:autoSpaceDE/>
              <w:autoSpaceDN/>
              <w:adjustRightInd/>
              <w:spacing w:after="240"/>
              <w:rPr>
                <w:rFonts w:ascii="Arial" w:hAnsi="Arial" w:cs="Arial"/>
                <w:color w:val="000000"/>
                <w:lang w:eastAsia="es-CL"/>
              </w:rPr>
            </w:pPr>
            <w:r w:rsidRPr="000D78ED">
              <w:rPr>
                <w:rFonts w:ascii="Arial" w:hAnsi="Arial" w:cs="Arial"/>
                <w:noProof/>
                <w:color w:val="000000"/>
                <w:lang w:eastAsia="es-CL"/>
              </w:rPr>
              <w:drawing>
                <wp:anchor distT="0" distB="0" distL="114300" distR="114300" simplePos="0" relativeHeight="251673600" behindDoc="0" locked="0" layoutInCell="1" allowOverlap="1" wp14:anchorId="1234AB77" wp14:editId="09A2A8E9">
                  <wp:simplePos x="0" y="0"/>
                  <wp:positionH relativeFrom="column">
                    <wp:posOffset>1098550</wp:posOffset>
                  </wp:positionH>
                  <wp:positionV relativeFrom="paragraph">
                    <wp:posOffset>819150</wp:posOffset>
                  </wp:positionV>
                  <wp:extent cx="1047750" cy="1200150"/>
                  <wp:effectExtent l="0" t="0" r="0" b="0"/>
                  <wp:wrapNone/>
                  <wp:docPr id="1561650448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5A9608-AED1-007E-9739-6140E576AB6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id="{0B5A9608-AED1-007E-9739-6140E576AB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78ED">
              <w:rPr>
                <w:rFonts w:ascii="Arial" w:hAnsi="Arial" w:cs="Arial"/>
                <w:color w:val="000000"/>
                <w:lang w:eastAsia="es-CL"/>
              </w:rPr>
              <w:t xml:space="preserve">Se requiere </w:t>
            </w:r>
            <w:r w:rsidRPr="000D78ED">
              <w:rPr>
                <w:rFonts w:ascii="Arial" w:hAnsi="Arial" w:cs="Arial"/>
                <w:b/>
                <w:bCs/>
                <w:color w:val="000000"/>
                <w:lang w:eastAsia="es-CL"/>
              </w:rPr>
              <w:t>01 Silla toma de muestra</w:t>
            </w:r>
            <w:r w:rsidRPr="000D78ED">
              <w:rPr>
                <w:rFonts w:ascii="Arial" w:hAnsi="Arial" w:cs="Arial"/>
                <w:color w:val="000000"/>
                <w:lang w:eastAsia="es-CL"/>
              </w:rPr>
              <w:t xml:space="preserve">: estructura acero esmaltado, asiento y respaldo tapizado (sobre madera sólida) en </w:t>
            </w:r>
            <w:proofErr w:type="spellStart"/>
            <w:r w:rsidRPr="000D78ED">
              <w:rPr>
                <w:rFonts w:ascii="Arial" w:hAnsi="Arial" w:cs="Arial"/>
                <w:color w:val="000000"/>
                <w:lang w:eastAsia="es-CL"/>
              </w:rPr>
              <w:t>tevinil</w:t>
            </w:r>
            <w:proofErr w:type="spellEnd"/>
            <w:r w:rsidRPr="000D78ED">
              <w:rPr>
                <w:rFonts w:ascii="Arial" w:hAnsi="Arial" w:cs="Arial"/>
                <w:color w:val="000000"/>
                <w:lang w:eastAsia="es-CL"/>
              </w:rPr>
              <w:t xml:space="preserve"> o similar, apoya brazos acolchados con cojín acondicionados para regular altura y giro (idealmente), desmontables en ambos lados (idealmente). Detallar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06DFC" w14:textId="77777777" w:rsidR="00E7332F" w:rsidRPr="000D78ED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D78ED">
              <w:rPr>
                <w:rFonts w:ascii="Arial" w:hAnsi="Arial" w:cs="Arial"/>
                <w:color w:val="000000"/>
                <w:lang w:eastAsia="es-CL"/>
              </w:rPr>
              <w:t>Obligatorio*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81293" w14:textId="77777777" w:rsidR="00E7332F" w:rsidRPr="000D78ED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D78ED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</w:tr>
      <w:tr w:rsidR="00E7332F" w:rsidRPr="00F14904" w14:paraId="0CD0FE16" w14:textId="77777777" w:rsidTr="00FD5943">
        <w:trPr>
          <w:trHeight w:val="7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219FDF" w14:textId="77777777" w:rsidR="00E7332F" w:rsidRPr="000D78ED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D78ED">
              <w:rPr>
                <w:rFonts w:ascii="Arial" w:hAnsi="Arial" w:cs="Arial"/>
                <w:color w:val="000000"/>
                <w:lang w:eastAsia="es-CL"/>
              </w:rPr>
              <w:t>1.2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EE29D" w14:textId="77777777" w:rsidR="00E7332F" w:rsidRPr="000D78ED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D78ED">
              <w:rPr>
                <w:rFonts w:ascii="Arial" w:hAnsi="Arial" w:cs="Arial"/>
                <w:color w:val="000000"/>
                <w:lang w:eastAsia="es-CL"/>
              </w:rPr>
              <w:t>Medidas referenciales asiento: 40 fondo x 47 ancho x 45 alto, 100 cm alto total (tolerancia +/-5 cm.).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86825" w14:textId="77777777" w:rsidR="00E7332F" w:rsidRPr="000D78ED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D78ED">
              <w:rPr>
                <w:rFonts w:ascii="Arial" w:hAnsi="Arial" w:cs="Arial"/>
                <w:color w:val="000000"/>
                <w:lang w:eastAsia="es-CL"/>
              </w:rPr>
              <w:t>Deseable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01561" w14:textId="77777777" w:rsidR="00E7332F" w:rsidRPr="000D78ED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>
              <w:rPr>
                <w:rFonts w:ascii="Arial" w:hAnsi="Arial" w:cs="Arial"/>
                <w:color w:val="000000"/>
                <w:lang w:eastAsia="es-CL"/>
              </w:rPr>
              <w:t>20</w:t>
            </w:r>
          </w:p>
        </w:tc>
      </w:tr>
      <w:tr w:rsidR="00E7332F" w:rsidRPr="00406A27" w14:paraId="44774F81" w14:textId="77777777" w:rsidTr="00FD5943">
        <w:trPr>
          <w:trHeight w:val="8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04F49" w14:textId="77777777" w:rsidR="00E7332F" w:rsidRPr="000D78ED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>
              <w:rPr>
                <w:rFonts w:ascii="Arial" w:hAnsi="Arial" w:cs="Arial"/>
                <w:color w:val="000000"/>
                <w:lang w:eastAsia="es-CL"/>
              </w:rPr>
              <w:t>2</w:t>
            </w:r>
            <w:r w:rsidRPr="000D78ED">
              <w:rPr>
                <w:rFonts w:ascii="Arial" w:hAnsi="Arial" w:cs="Arial"/>
                <w:color w:val="000000"/>
                <w:lang w:eastAsia="es-CL"/>
              </w:rPr>
              <w:t>.1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E6D53" w14:textId="77777777" w:rsidR="00E7332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D78ED">
              <w:rPr>
                <w:rFonts w:ascii="Arial" w:hAnsi="Arial" w:cs="Arial"/>
                <w:color w:val="000000"/>
                <w:lang w:eastAsia="es-CL"/>
              </w:rPr>
              <w:t xml:space="preserve">Se requiere adquirir </w:t>
            </w:r>
            <w:r w:rsidRPr="00486515">
              <w:rPr>
                <w:rFonts w:ascii="Arial" w:hAnsi="Arial" w:cs="Arial"/>
                <w:color w:val="000000"/>
                <w:lang w:eastAsia="es-CL"/>
              </w:rPr>
              <w:t>01 Gabinete auxiliar</w:t>
            </w:r>
            <w:r w:rsidRPr="000D78ED">
              <w:rPr>
                <w:rFonts w:ascii="Arial" w:hAnsi="Arial" w:cs="Arial"/>
                <w:color w:val="000000"/>
                <w:lang w:eastAsia="es-CL"/>
              </w:rPr>
              <w:t xml:space="preserve">: </w:t>
            </w:r>
            <w:proofErr w:type="spellStart"/>
            <w:r w:rsidRPr="000D78ED">
              <w:rPr>
                <w:rFonts w:ascii="Arial" w:hAnsi="Arial" w:cs="Arial"/>
                <w:color w:val="000000"/>
                <w:lang w:eastAsia="es-CL"/>
              </w:rPr>
              <w:t>rodable</w:t>
            </w:r>
            <w:proofErr w:type="spellEnd"/>
            <w:r w:rsidRPr="000D78ED">
              <w:rPr>
                <w:rFonts w:ascii="Arial" w:hAnsi="Arial" w:cs="Arial"/>
                <w:color w:val="000000"/>
                <w:lang w:eastAsia="es-CL"/>
              </w:rPr>
              <w:t>, estructura en plancha de acero inoxidable (laminado al frio) con al menos tres divisiones (dos gavetas y una puerta con tirador), en la parte superior lleva una superficie con reborde en sus tres lados.</w:t>
            </w:r>
            <w:r w:rsidRPr="000D78ED">
              <w:rPr>
                <w:rFonts w:ascii="Arial" w:hAnsi="Arial" w:cs="Arial"/>
                <w:color w:val="000000"/>
                <w:lang w:eastAsia="es-CL"/>
              </w:rPr>
              <w:br/>
              <w:t xml:space="preserve"> Base sobre ruedas con al menos freno en 2 de ellas. Todas las uniones que lo conforman deben estar soldadas eléctricamente mediante sistema de soldadura MIG, idealmente.</w:t>
            </w:r>
          </w:p>
          <w:p w14:paraId="2614DFC5" w14:textId="77777777" w:rsidR="00E7332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  <w:p w14:paraId="09D96183" w14:textId="77777777" w:rsidR="00E7332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  <w:p w14:paraId="737E8301" w14:textId="77777777" w:rsidR="00E7332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  <w:p w14:paraId="5774A1D7" w14:textId="77777777" w:rsidR="00E7332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  <w:p w14:paraId="3071A546" w14:textId="77777777" w:rsidR="00E7332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  <w:p w14:paraId="12DE450D" w14:textId="77777777" w:rsidR="00E7332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  <w:p w14:paraId="740BB64C" w14:textId="77777777" w:rsidR="00E7332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D78ED">
              <w:rPr>
                <w:rFonts w:ascii="Arial" w:hAnsi="Arial" w:cs="Arial"/>
                <w:noProof/>
                <w:color w:val="000000"/>
                <w:lang w:eastAsia="es-CL"/>
              </w:rPr>
              <w:drawing>
                <wp:anchor distT="0" distB="0" distL="114300" distR="114300" simplePos="0" relativeHeight="251675648" behindDoc="0" locked="0" layoutInCell="1" allowOverlap="1" wp14:anchorId="40369A5B" wp14:editId="09CC793E">
                  <wp:simplePos x="0" y="0"/>
                  <wp:positionH relativeFrom="column">
                    <wp:posOffset>2098675</wp:posOffset>
                  </wp:positionH>
                  <wp:positionV relativeFrom="paragraph">
                    <wp:posOffset>-154305</wp:posOffset>
                  </wp:positionV>
                  <wp:extent cx="577850" cy="1259205"/>
                  <wp:effectExtent l="0" t="0" r="0" b="0"/>
                  <wp:wrapNone/>
                  <wp:docPr id="1599516542" name="Imagen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4AFE62-7567-C5BC-1B8C-D4D212C8421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>
                            <a:extLst>
                              <a:ext uri="{FF2B5EF4-FFF2-40B4-BE49-F238E27FC236}">
                                <a16:creationId xmlns:a16="http://schemas.microsoft.com/office/drawing/2014/main" id="{3B4AFE62-7567-C5BC-1B8C-D4D212C842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0710" r="57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78ED">
              <w:rPr>
                <w:rFonts w:ascii="Arial" w:hAnsi="Arial" w:cs="Arial"/>
                <w:noProof/>
                <w:color w:val="000000"/>
                <w:lang w:eastAsia="es-CL"/>
              </w:rPr>
              <w:drawing>
                <wp:anchor distT="0" distB="0" distL="114300" distR="114300" simplePos="0" relativeHeight="251674624" behindDoc="0" locked="0" layoutInCell="1" allowOverlap="1" wp14:anchorId="0453ED62" wp14:editId="22C68260">
                  <wp:simplePos x="0" y="0"/>
                  <wp:positionH relativeFrom="column">
                    <wp:posOffset>1184275</wp:posOffset>
                  </wp:positionH>
                  <wp:positionV relativeFrom="paragraph">
                    <wp:posOffset>-24765</wp:posOffset>
                  </wp:positionV>
                  <wp:extent cx="508635" cy="1151890"/>
                  <wp:effectExtent l="0" t="0" r="5715" b="0"/>
                  <wp:wrapNone/>
                  <wp:docPr id="607152570" name="Imagen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39439B-EC19-F892-7EEA-BCFE1FA7E1E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>
                            <a:extLst>
                              <a:ext uri="{FF2B5EF4-FFF2-40B4-BE49-F238E27FC236}">
                                <a16:creationId xmlns:a16="http://schemas.microsoft.com/office/drawing/2014/main" id="{2C39439B-EC19-F892-7EEA-BCFE1FA7E1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5D72C1" w14:textId="77777777" w:rsidR="00E7332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  <w:p w14:paraId="1C081462" w14:textId="77777777" w:rsidR="00E7332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  <w:p w14:paraId="7D02A4E7" w14:textId="77777777" w:rsidR="00E7332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  <w:p w14:paraId="697D2E12" w14:textId="77777777" w:rsidR="00E7332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  <w:p w14:paraId="025D67FF" w14:textId="77777777" w:rsidR="00E7332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  <w:p w14:paraId="546B53FD" w14:textId="77777777" w:rsidR="00E7332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  <w:p w14:paraId="3481ED26" w14:textId="77777777" w:rsidR="00E7332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  <w:p w14:paraId="7773AC49" w14:textId="77777777" w:rsidR="00E7332F" w:rsidRPr="000D78ED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5526C" w14:textId="77777777" w:rsidR="00E7332F" w:rsidRPr="000D78ED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D78ED">
              <w:rPr>
                <w:rFonts w:ascii="Arial" w:hAnsi="Arial" w:cs="Arial"/>
                <w:color w:val="000000"/>
                <w:lang w:eastAsia="es-CL"/>
              </w:rPr>
              <w:lastRenderedPageBreak/>
              <w:t>Obligatorio*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7D447" w14:textId="77777777" w:rsidR="00E7332F" w:rsidRPr="000D78ED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D78ED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</w:tr>
      <w:tr w:rsidR="00E7332F" w:rsidRPr="00406A27" w14:paraId="074D3E82" w14:textId="77777777" w:rsidTr="00FD5943">
        <w:trPr>
          <w:trHeight w:val="8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1EC0C" w14:textId="77777777" w:rsidR="00E7332F" w:rsidRPr="000D78ED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>
              <w:rPr>
                <w:rFonts w:ascii="Arial" w:hAnsi="Arial" w:cs="Arial"/>
                <w:color w:val="000000"/>
                <w:lang w:eastAsia="es-CL"/>
              </w:rPr>
              <w:t>2</w:t>
            </w:r>
            <w:r w:rsidRPr="000D78ED">
              <w:rPr>
                <w:rFonts w:ascii="Arial" w:hAnsi="Arial" w:cs="Arial"/>
                <w:color w:val="000000"/>
                <w:lang w:eastAsia="es-CL"/>
              </w:rPr>
              <w:t>.2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9449B" w14:textId="77777777" w:rsidR="00E7332F" w:rsidRPr="000D78ED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 w:rsidRPr="000D78ED">
              <w:rPr>
                <w:rFonts w:ascii="Arial" w:hAnsi="Arial" w:cs="Arial"/>
                <w:color w:val="000000"/>
                <w:lang w:eastAsia="es-CL"/>
              </w:rPr>
              <w:t xml:space="preserve">Medidas </w:t>
            </w:r>
            <w:proofErr w:type="gramStart"/>
            <w:r w:rsidRPr="000D78ED">
              <w:rPr>
                <w:rFonts w:ascii="Arial" w:hAnsi="Arial" w:cs="Arial"/>
                <w:color w:val="000000"/>
                <w:lang w:eastAsia="es-CL"/>
              </w:rPr>
              <w:t>referenciales  asiento</w:t>
            </w:r>
            <w:proofErr w:type="gramEnd"/>
            <w:r w:rsidRPr="000D78ED">
              <w:rPr>
                <w:rFonts w:ascii="Arial" w:hAnsi="Arial" w:cs="Arial"/>
                <w:color w:val="000000"/>
                <w:lang w:eastAsia="es-CL"/>
              </w:rPr>
              <w:t xml:space="preserve">: 40 </w:t>
            </w:r>
            <w:proofErr w:type="spellStart"/>
            <w:r w:rsidRPr="000D78ED">
              <w:rPr>
                <w:rFonts w:ascii="Arial" w:hAnsi="Arial" w:cs="Arial"/>
                <w:color w:val="000000"/>
                <w:lang w:eastAsia="es-CL"/>
              </w:rPr>
              <w:t>cms</w:t>
            </w:r>
            <w:proofErr w:type="spellEnd"/>
            <w:r w:rsidRPr="000D78ED">
              <w:rPr>
                <w:rFonts w:ascii="Arial" w:hAnsi="Arial" w:cs="Arial"/>
                <w:color w:val="000000"/>
                <w:lang w:eastAsia="es-CL"/>
              </w:rPr>
              <w:t xml:space="preserve"> x40 </w:t>
            </w:r>
            <w:proofErr w:type="spellStart"/>
            <w:r w:rsidRPr="000D78ED">
              <w:rPr>
                <w:rFonts w:ascii="Arial" w:hAnsi="Arial" w:cs="Arial"/>
                <w:color w:val="000000"/>
                <w:lang w:eastAsia="es-CL"/>
              </w:rPr>
              <w:t>cms</w:t>
            </w:r>
            <w:proofErr w:type="spellEnd"/>
            <w:r w:rsidRPr="000D78ED">
              <w:rPr>
                <w:rFonts w:ascii="Arial" w:hAnsi="Arial" w:cs="Arial"/>
                <w:color w:val="000000"/>
                <w:lang w:eastAsia="es-CL"/>
              </w:rPr>
              <w:t xml:space="preserve"> profundidad </w:t>
            </w:r>
            <w:proofErr w:type="spellStart"/>
            <w:r w:rsidRPr="000D78ED">
              <w:rPr>
                <w:rFonts w:ascii="Arial" w:hAnsi="Arial" w:cs="Arial"/>
                <w:color w:val="000000"/>
                <w:lang w:eastAsia="es-CL"/>
              </w:rPr>
              <w:t>cms</w:t>
            </w:r>
            <w:proofErr w:type="spellEnd"/>
            <w:r w:rsidRPr="000D78ED">
              <w:rPr>
                <w:rFonts w:ascii="Arial" w:hAnsi="Arial" w:cs="Arial"/>
                <w:color w:val="000000"/>
                <w:lang w:eastAsia="es-CL"/>
              </w:rPr>
              <w:t xml:space="preserve"> x 80 ancho </w:t>
            </w:r>
            <w:proofErr w:type="spellStart"/>
            <w:r w:rsidRPr="000D78ED">
              <w:rPr>
                <w:rFonts w:ascii="Arial" w:hAnsi="Arial" w:cs="Arial"/>
                <w:color w:val="000000"/>
                <w:lang w:eastAsia="es-CL"/>
              </w:rPr>
              <w:t>cms</w:t>
            </w:r>
            <w:proofErr w:type="spellEnd"/>
            <w:r w:rsidRPr="000D78ED">
              <w:rPr>
                <w:rFonts w:ascii="Arial" w:hAnsi="Arial" w:cs="Arial"/>
                <w:color w:val="000000"/>
                <w:lang w:eastAsia="es-CL"/>
              </w:rPr>
              <w:t xml:space="preserve"> alto. (tolerancia +/-5 cm.).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9A348" w14:textId="77777777" w:rsidR="00E7332F" w:rsidRPr="000D78ED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D78ED">
              <w:rPr>
                <w:rFonts w:ascii="Arial" w:hAnsi="Arial" w:cs="Arial"/>
                <w:color w:val="000000"/>
                <w:lang w:eastAsia="es-CL"/>
              </w:rPr>
              <w:t>Deseable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9EB1B" w14:textId="77777777" w:rsidR="00E7332F" w:rsidRPr="000D78ED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>
              <w:rPr>
                <w:rFonts w:ascii="Arial" w:hAnsi="Arial" w:cs="Arial"/>
                <w:color w:val="000000"/>
                <w:lang w:eastAsia="es-CL"/>
              </w:rPr>
              <w:t>20</w:t>
            </w:r>
          </w:p>
        </w:tc>
      </w:tr>
      <w:tr w:rsidR="00E7332F" w:rsidRPr="00406A27" w14:paraId="7C60FC5A" w14:textId="77777777" w:rsidTr="00FD5943">
        <w:trPr>
          <w:trHeight w:val="44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3B095" w14:textId="77777777" w:rsidR="00E7332F" w:rsidRPr="000D78ED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>
              <w:rPr>
                <w:rFonts w:ascii="Arial" w:hAnsi="Arial" w:cs="Arial"/>
                <w:color w:val="000000"/>
                <w:lang w:eastAsia="es-CL"/>
              </w:rPr>
              <w:t>2</w:t>
            </w:r>
            <w:r w:rsidRPr="000D78ED">
              <w:rPr>
                <w:rFonts w:ascii="Arial" w:hAnsi="Arial" w:cs="Arial"/>
                <w:color w:val="000000"/>
                <w:lang w:eastAsia="es-CL"/>
              </w:rPr>
              <w:t>.3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A162D" w14:textId="77777777" w:rsidR="00E7332F" w:rsidRPr="000D78ED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color w:val="000000"/>
                <w:lang w:eastAsia="es-CL"/>
              </w:rPr>
            </w:pPr>
            <w:r>
              <w:rPr>
                <w:rFonts w:ascii="Arial" w:hAnsi="Arial" w:cs="Arial"/>
                <w:color w:val="000000"/>
                <w:lang w:eastAsia="es-CL"/>
              </w:rPr>
              <w:t>El equipamiento de</w:t>
            </w:r>
            <w:r w:rsidRPr="000D78ED">
              <w:rPr>
                <w:rFonts w:ascii="Arial" w:hAnsi="Arial" w:cs="Arial"/>
                <w:color w:val="000000"/>
                <w:lang w:eastAsia="es-CL"/>
              </w:rPr>
              <w:t>be entregarse armado.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19238" w14:textId="77777777" w:rsidR="00E7332F" w:rsidRPr="000D78ED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D78ED">
              <w:rPr>
                <w:rFonts w:ascii="Arial" w:hAnsi="Arial" w:cs="Arial"/>
                <w:color w:val="000000"/>
                <w:lang w:eastAsia="es-CL"/>
              </w:rPr>
              <w:t>Obligatorio*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327F8" w14:textId="77777777" w:rsidR="00E7332F" w:rsidRPr="000D78ED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color w:val="000000"/>
                <w:lang w:eastAsia="es-CL"/>
              </w:rPr>
            </w:pPr>
            <w:r w:rsidRPr="000D78ED">
              <w:rPr>
                <w:rFonts w:ascii="Arial" w:hAnsi="Arial" w:cs="Arial"/>
                <w:color w:val="000000"/>
                <w:lang w:eastAsia="es-CL"/>
              </w:rPr>
              <w:t> </w:t>
            </w:r>
          </w:p>
        </w:tc>
      </w:tr>
      <w:tr w:rsidR="00E7332F" w:rsidRPr="00F564B2" w14:paraId="14E7D2A0" w14:textId="77777777" w:rsidTr="00FD5943">
        <w:trPr>
          <w:trHeight w:val="25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E0FCB" w14:textId="77777777" w:rsidR="00E7332F" w:rsidRPr="005848C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lang w:eastAsia="es-CL"/>
              </w:rPr>
            </w:pPr>
            <w:r w:rsidRPr="005848CF">
              <w:rPr>
                <w:rFonts w:ascii="Arial" w:hAnsi="Arial" w:cs="Arial"/>
                <w:b/>
                <w:bCs/>
                <w:lang w:eastAsia="es-CL"/>
              </w:rPr>
              <w:t>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0A568" w14:textId="77777777" w:rsidR="00E7332F" w:rsidRPr="005848C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  <w:lang w:eastAsia="es-CL"/>
              </w:rPr>
            </w:pPr>
            <w:r w:rsidRPr="005848CF">
              <w:rPr>
                <w:rFonts w:ascii="Arial" w:hAnsi="Arial" w:cs="Arial"/>
                <w:b/>
                <w:bCs/>
                <w:lang w:eastAsia="es-CL"/>
              </w:rPr>
              <w:t>CERTIFICACIONES Y NORMATIVAS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64545" w14:textId="77777777" w:rsidR="00E7332F" w:rsidRPr="005848C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5848CF">
              <w:rPr>
                <w:rFonts w:ascii="Arial" w:hAnsi="Arial" w:cs="Arial"/>
                <w:lang w:eastAsia="es-CL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C54A2" w14:textId="77777777" w:rsidR="00E7332F" w:rsidRPr="005848C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5848CF">
              <w:rPr>
                <w:rFonts w:ascii="Arial" w:hAnsi="Arial" w:cs="Arial"/>
                <w:lang w:eastAsia="es-CL"/>
              </w:rPr>
              <w:t> </w:t>
            </w:r>
          </w:p>
        </w:tc>
      </w:tr>
      <w:tr w:rsidR="00E7332F" w:rsidRPr="00F564B2" w14:paraId="12ED9E85" w14:textId="77777777" w:rsidTr="00FD5943">
        <w:trPr>
          <w:trHeight w:val="44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7FCB3" w14:textId="77777777" w:rsidR="00E7332F" w:rsidRPr="005848C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5848CF">
              <w:rPr>
                <w:rFonts w:ascii="Arial" w:hAnsi="Arial" w:cs="Arial"/>
                <w:lang w:eastAsia="es-CL"/>
              </w:rPr>
              <w:t>3.1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617D3" w14:textId="77777777" w:rsidR="00E7332F" w:rsidRPr="005848C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5848CF">
              <w:rPr>
                <w:rFonts w:ascii="Arial" w:hAnsi="Arial" w:cs="Arial"/>
                <w:lang w:eastAsia="es-CL"/>
              </w:rPr>
              <w:t>Adjuntar Declaración de conformidad CE, que confirme que el producto cumple con los requisitos de la Unión Europea (UE) para ser comercializado o Certificado de la FDA (EEUU) o JIS (Japón).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CC75B" w14:textId="77777777" w:rsidR="00E7332F" w:rsidRPr="005848C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5848CF">
              <w:rPr>
                <w:rFonts w:ascii="Arial" w:hAnsi="Arial" w:cs="Arial"/>
                <w:lang w:eastAsia="es-CL"/>
              </w:rPr>
              <w:t>Deseable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8AF65" w14:textId="77777777" w:rsidR="00E7332F" w:rsidRPr="005848C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5848CF">
              <w:rPr>
                <w:rFonts w:ascii="Arial" w:hAnsi="Arial" w:cs="Arial"/>
                <w:lang w:eastAsia="es-CL"/>
              </w:rPr>
              <w:t>30</w:t>
            </w:r>
          </w:p>
        </w:tc>
      </w:tr>
      <w:tr w:rsidR="00E7332F" w:rsidRPr="00F564B2" w14:paraId="7F05FB32" w14:textId="77777777" w:rsidTr="00FD5943">
        <w:trPr>
          <w:trHeight w:val="44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70C37" w14:textId="77777777" w:rsidR="00E7332F" w:rsidRPr="005848C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5848CF">
              <w:rPr>
                <w:rFonts w:ascii="Arial" w:hAnsi="Arial" w:cs="Arial"/>
                <w:lang w:eastAsia="es-CL"/>
              </w:rPr>
              <w:t>3.2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C60C9" w14:textId="77777777" w:rsidR="00E7332F" w:rsidRPr="005848C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5848CF">
              <w:rPr>
                <w:rFonts w:ascii="Arial" w:hAnsi="Arial" w:cs="Arial"/>
                <w:lang w:eastAsia="es-CL"/>
              </w:rPr>
              <w:t>Declaración de conformidad de Norma ISO 9001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9F1D0" w14:textId="77777777" w:rsidR="00E7332F" w:rsidRPr="005848C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5848CF">
              <w:rPr>
                <w:rFonts w:ascii="Arial" w:hAnsi="Arial" w:cs="Arial"/>
                <w:lang w:eastAsia="es-CL"/>
              </w:rPr>
              <w:t>Deseable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E7687" w14:textId="77777777" w:rsidR="00E7332F" w:rsidRPr="005848C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5848CF">
              <w:rPr>
                <w:rFonts w:ascii="Arial" w:hAnsi="Arial" w:cs="Arial"/>
                <w:lang w:eastAsia="es-CL"/>
              </w:rPr>
              <w:t>30</w:t>
            </w:r>
          </w:p>
        </w:tc>
      </w:tr>
      <w:tr w:rsidR="00E7332F" w:rsidRPr="00F564B2" w14:paraId="337B1B0D" w14:textId="77777777" w:rsidTr="00FD5943">
        <w:trPr>
          <w:trHeight w:val="44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2AB6C" w14:textId="77777777" w:rsidR="00E7332F" w:rsidRPr="005848C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5848CF">
              <w:rPr>
                <w:rFonts w:ascii="Arial" w:hAnsi="Arial" w:cs="Arial"/>
                <w:lang w:eastAsia="es-CL"/>
              </w:rPr>
              <w:t>3.3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70441" w14:textId="77777777" w:rsidR="00E7332F" w:rsidRPr="005848CF" w:rsidRDefault="00E7332F" w:rsidP="00FD5943">
            <w:pPr>
              <w:widowControl/>
              <w:autoSpaceDE/>
              <w:autoSpaceDN/>
              <w:adjustRightInd/>
              <w:rPr>
                <w:rFonts w:ascii="Arial" w:hAnsi="Arial" w:cs="Arial"/>
                <w:lang w:eastAsia="es-CL"/>
              </w:rPr>
            </w:pPr>
            <w:r w:rsidRPr="005848CF">
              <w:rPr>
                <w:rFonts w:ascii="Arial" w:hAnsi="Arial" w:cs="Arial"/>
                <w:lang w:eastAsia="es-CL"/>
              </w:rPr>
              <w:t>Se deben incluir todos los elementos que hagan funcional cada equipo y en las cantidades adecuadas, independiente de si éstos están o no descritos en estas especificaciones técnicas. De requerir algún elemento imprescindible para el óptimo funcionamiento y que no se encuentre especificado, se solicita indicarlo.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B3065" w14:textId="77777777" w:rsidR="00E7332F" w:rsidRPr="005848C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5848CF">
              <w:rPr>
                <w:rFonts w:ascii="Arial" w:hAnsi="Arial" w:cs="Arial"/>
                <w:lang w:eastAsia="es-CL"/>
              </w:rPr>
              <w:t>Obligatorio*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C530F" w14:textId="77777777" w:rsidR="00E7332F" w:rsidRPr="005848CF" w:rsidRDefault="00E7332F" w:rsidP="00FD5943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lang w:eastAsia="es-CL"/>
              </w:rPr>
            </w:pPr>
            <w:r w:rsidRPr="005848CF">
              <w:rPr>
                <w:rFonts w:ascii="Arial" w:hAnsi="Arial" w:cs="Arial"/>
                <w:lang w:eastAsia="es-CL"/>
              </w:rPr>
              <w:t> </w:t>
            </w:r>
          </w:p>
        </w:tc>
      </w:tr>
    </w:tbl>
    <w:p w14:paraId="14C988D5" w14:textId="77777777" w:rsidR="00E7332F" w:rsidRDefault="00E7332F" w:rsidP="00E7332F">
      <w:pPr>
        <w:rPr>
          <w:rFonts w:ascii="Arial" w:hAnsi="Arial" w:cs="Arial"/>
          <w:highlight w:val="yellow"/>
        </w:rPr>
      </w:pPr>
    </w:p>
    <w:p w14:paraId="12931552" w14:textId="77777777" w:rsidR="00E7332F" w:rsidRPr="004B44EF" w:rsidRDefault="00E7332F" w:rsidP="00E7332F">
      <w:pPr>
        <w:rPr>
          <w:rFonts w:ascii="Arial" w:hAnsi="Arial" w:cs="Arial"/>
          <w:highlight w:val="yellow"/>
        </w:rPr>
      </w:pPr>
    </w:p>
    <w:p w14:paraId="2FA59846" w14:textId="77777777" w:rsidR="00E7332F" w:rsidRDefault="00E7332F" w:rsidP="00E7332F">
      <w:pPr>
        <w:rPr>
          <w:rFonts w:ascii="Arial" w:hAnsi="Arial" w:cs="Arial"/>
          <w:highlight w:val="yellow"/>
        </w:rPr>
      </w:pPr>
    </w:p>
    <w:p w14:paraId="7ECF72B8" w14:textId="77777777" w:rsidR="00E7332F" w:rsidRDefault="00E7332F" w:rsidP="00E7332F">
      <w:pPr>
        <w:rPr>
          <w:rFonts w:ascii="Arial" w:hAnsi="Arial" w:cs="Arial"/>
          <w:highlight w:val="yellow"/>
        </w:rPr>
      </w:pPr>
    </w:p>
    <w:p w14:paraId="7770ED02" w14:textId="77777777" w:rsidR="00E7332F" w:rsidRDefault="00E7332F" w:rsidP="00E7332F">
      <w:pPr>
        <w:rPr>
          <w:rFonts w:ascii="Arial" w:hAnsi="Arial" w:cs="Arial"/>
          <w:highlight w:val="yellow"/>
        </w:rPr>
      </w:pPr>
    </w:p>
    <w:p w14:paraId="424162C8" w14:textId="77777777" w:rsidR="00E7332F" w:rsidRDefault="00E7332F" w:rsidP="00E7332F">
      <w:pPr>
        <w:rPr>
          <w:rFonts w:ascii="Arial" w:hAnsi="Arial" w:cs="Arial"/>
          <w:highlight w:val="yellow"/>
        </w:rPr>
      </w:pPr>
    </w:p>
    <w:p w14:paraId="617772A3" w14:textId="77777777" w:rsidR="00E7332F" w:rsidRDefault="00E7332F" w:rsidP="00E7332F">
      <w:pPr>
        <w:rPr>
          <w:rFonts w:ascii="Arial" w:hAnsi="Arial" w:cs="Arial"/>
          <w:highlight w:val="yellow"/>
        </w:rPr>
      </w:pPr>
    </w:p>
    <w:p w14:paraId="3E75CB34" w14:textId="77777777" w:rsidR="00E7332F" w:rsidRDefault="00E7332F" w:rsidP="00E7332F">
      <w:pPr>
        <w:rPr>
          <w:rFonts w:ascii="Arial" w:hAnsi="Arial" w:cs="Arial"/>
          <w:highlight w:val="yellow"/>
        </w:rPr>
      </w:pPr>
    </w:p>
    <w:p w14:paraId="48016A9F" w14:textId="77777777" w:rsidR="00E7332F" w:rsidRDefault="00E7332F" w:rsidP="00E7332F">
      <w:pPr>
        <w:rPr>
          <w:rFonts w:ascii="Arial" w:hAnsi="Arial" w:cs="Arial"/>
          <w:highlight w:val="yellow"/>
        </w:rPr>
      </w:pPr>
    </w:p>
    <w:p w14:paraId="796442B4" w14:textId="77777777" w:rsidR="00E7332F" w:rsidRDefault="00E7332F" w:rsidP="00E7332F">
      <w:pPr>
        <w:rPr>
          <w:rFonts w:ascii="Arial" w:hAnsi="Arial" w:cs="Arial"/>
          <w:highlight w:val="yellow"/>
        </w:rPr>
      </w:pPr>
    </w:p>
    <w:p w14:paraId="4DB403D3" w14:textId="77777777" w:rsidR="00310407" w:rsidRDefault="00310407"/>
    <w:sectPr w:rsidR="00310407" w:rsidSect="000D33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E"/>
    <w:multiLevelType w:val="hybridMultilevel"/>
    <w:tmpl w:val="7632E032"/>
    <w:lvl w:ilvl="0" w:tplc="B1940A1A">
      <w:start w:val="1"/>
      <w:numFmt w:val="bullet"/>
      <w:lvlText w:val="●"/>
      <w:lvlJc w:val="left"/>
      <w:pPr>
        <w:ind w:left="-141" w:firstLine="252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1" w:tplc="6F1AAAA6">
      <w:numFmt w:val="bullet"/>
      <w:lvlText w:val="-"/>
      <w:lvlJc w:val="left"/>
      <w:pPr>
        <w:ind w:left="6339" w:hanging="360"/>
      </w:pPr>
      <w:rPr>
        <w:rFonts w:ascii="Arial" w:eastAsia="Times New Roman" w:hAnsi="Arial" w:cs="Arial" w:hint="default"/>
        <w:w w:val="100"/>
        <w:sz w:val="20"/>
        <w:szCs w:val="20"/>
        <w:shd w:val="clear" w:color="auto" w:fill="auto"/>
      </w:rPr>
    </w:lvl>
    <w:lvl w:ilvl="2" w:tplc="7DF6A46E">
      <w:start w:val="1"/>
      <w:numFmt w:val="bullet"/>
      <w:lvlText w:val="▪"/>
      <w:lvlJc w:val="left"/>
      <w:pPr>
        <w:ind w:left="1299" w:firstLine="828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3" w:tplc="A7A04108">
      <w:start w:val="1"/>
      <w:numFmt w:val="bullet"/>
      <w:lvlText w:val="●"/>
      <w:lvlJc w:val="left"/>
      <w:pPr>
        <w:ind w:left="2019" w:firstLine="111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4" w:tplc="338499B2">
      <w:start w:val="1"/>
      <w:numFmt w:val="bullet"/>
      <w:lvlText w:val="o"/>
      <w:lvlJc w:val="left"/>
      <w:pPr>
        <w:ind w:left="2739" w:firstLine="1404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5" w:tplc="E8F83702">
      <w:start w:val="1"/>
      <w:numFmt w:val="bullet"/>
      <w:lvlText w:val="▪"/>
      <w:lvlJc w:val="left"/>
      <w:pPr>
        <w:ind w:left="3459" w:firstLine="1692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6" w:tplc="B5AE46BC">
      <w:start w:val="1"/>
      <w:numFmt w:val="bullet"/>
      <w:lvlText w:val="●"/>
      <w:lvlJc w:val="left"/>
      <w:pPr>
        <w:ind w:left="4179" w:firstLine="1980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7" w:tplc="FF6C94E4">
      <w:start w:val="1"/>
      <w:numFmt w:val="bullet"/>
      <w:lvlText w:val="o"/>
      <w:lvlJc w:val="left"/>
      <w:pPr>
        <w:ind w:left="4899" w:firstLine="2268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8" w:tplc="6CAC5E58">
      <w:start w:val="1"/>
      <w:numFmt w:val="bullet"/>
      <w:lvlText w:val="▪"/>
      <w:lvlJc w:val="left"/>
      <w:pPr>
        <w:ind w:left="5619" w:firstLine="25560"/>
      </w:pPr>
      <w:rPr>
        <w:rFonts w:ascii="Arial" w:eastAsia="Arial" w:hAnsi="Arial"/>
        <w:w w:val="100"/>
        <w:sz w:val="20"/>
        <w:szCs w:val="20"/>
        <w:shd w:val="clear" w:color="auto" w:fill="auto"/>
      </w:rPr>
    </w:lvl>
  </w:abstractNum>
  <w:abstractNum w:abstractNumId="1" w15:restartNumberingAfterBreak="0">
    <w:nsid w:val="025B7B9F"/>
    <w:multiLevelType w:val="hybridMultilevel"/>
    <w:tmpl w:val="58D2000E"/>
    <w:lvl w:ilvl="0" w:tplc="5BD68C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24E0D"/>
    <w:multiLevelType w:val="hybridMultilevel"/>
    <w:tmpl w:val="1AAA73CA"/>
    <w:lvl w:ilvl="0" w:tplc="9F68CDB2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57322F"/>
    <w:multiLevelType w:val="hybridMultilevel"/>
    <w:tmpl w:val="2BA47A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28417E"/>
    <w:multiLevelType w:val="hybridMultilevel"/>
    <w:tmpl w:val="C20E1852"/>
    <w:lvl w:ilvl="0" w:tplc="FFFFFFFF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3722B"/>
    <w:multiLevelType w:val="hybridMultilevel"/>
    <w:tmpl w:val="76A04698"/>
    <w:lvl w:ilvl="0" w:tplc="AD3A1FF8">
      <w:start w:val="1"/>
      <w:numFmt w:val="decimal"/>
      <w:pStyle w:val="Pregunta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C3702D26">
      <w:start w:val="1"/>
      <w:numFmt w:val="decimal"/>
      <w:lvlText w:val="%3."/>
      <w:lvlJc w:val="right"/>
      <w:pPr>
        <w:tabs>
          <w:tab w:val="num" w:pos="1021"/>
        </w:tabs>
        <w:ind w:left="1021" w:hanging="170"/>
      </w:pPr>
      <w:rPr>
        <w:rFonts w:hint="default"/>
      </w:rPr>
    </w:lvl>
    <w:lvl w:ilvl="3" w:tplc="9956FBB6">
      <w:start w:val="1"/>
      <w:numFmt w:val="decimal"/>
      <w:lvlText w:val="%4."/>
      <w:lvlJc w:val="right"/>
      <w:pPr>
        <w:tabs>
          <w:tab w:val="num" w:pos="1021"/>
        </w:tabs>
        <w:ind w:left="1021" w:hanging="170"/>
      </w:pPr>
      <w:rPr>
        <w:rFonts w:hint="default"/>
      </w:rPr>
    </w:lvl>
    <w:lvl w:ilvl="4" w:tplc="2C260660">
      <w:start w:val="1"/>
      <w:numFmt w:val="decimal"/>
      <w:lvlText w:val="%5."/>
      <w:lvlJc w:val="right"/>
      <w:pPr>
        <w:tabs>
          <w:tab w:val="num" w:pos="454"/>
        </w:tabs>
        <w:ind w:left="454" w:hanging="170"/>
      </w:pPr>
      <w:rPr>
        <w:rFonts w:ascii="Arial" w:hAnsi="Arial" w:hint="default"/>
        <w:b w:val="0"/>
        <w:i w:val="0"/>
        <w:sz w:val="16"/>
      </w:rPr>
    </w:lvl>
    <w:lvl w:ilvl="5" w:tplc="3E1068B0">
      <w:start w:val="1"/>
      <w:numFmt w:val="decimal"/>
      <w:lvlText w:val="%6."/>
      <w:lvlJc w:val="right"/>
      <w:pPr>
        <w:tabs>
          <w:tab w:val="num" w:pos="1021"/>
        </w:tabs>
        <w:ind w:left="1021" w:hanging="170"/>
      </w:pPr>
      <w:rPr>
        <w:rFonts w:ascii="Arial" w:hAnsi="Arial" w:hint="default"/>
        <w:b w:val="0"/>
        <w:i w:val="0"/>
        <w:sz w:val="16"/>
      </w:rPr>
    </w:lvl>
    <w:lvl w:ilvl="6" w:tplc="A7D071FC">
      <w:start w:val="1"/>
      <w:numFmt w:val="decimal"/>
      <w:pStyle w:val="Resp"/>
      <w:lvlText w:val="%7."/>
      <w:lvlJc w:val="right"/>
      <w:pPr>
        <w:tabs>
          <w:tab w:val="num" w:pos="1021"/>
        </w:tabs>
        <w:ind w:left="1021" w:hanging="170"/>
      </w:pPr>
      <w:rPr>
        <w:rFonts w:ascii="Arial" w:hAnsi="Arial" w:hint="default"/>
        <w:b w:val="0"/>
        <w:i w:val="0"/>
        <w:sz w:val="16"/>
      </w:rPr>
    </w:lvl>
    <w:lvl w:ilvl="7" w:tplc="6A2A5D0A">
      <w:start w:val="1"/>
      <w:numFmt w:val="lowerLetter"/>
      <w:lvlText w:val="%8."/>
      <w:lvlJc w:val="right"/>
      <w:pPr>
        <w:tabs>
          <w:tab w:val="num" w:pos="284"/>
        </w:tabs>
        <w:ind w:left="284" w:hanging="114"/>
      </w:pPr>
      <w:rPr>
        <w:rFonts w:hint="default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ACF638E"/>
    <w:multiLevelType w:val="hybridMultilevel"/>
    <w:tmpl w:val="F852FF56"/>
    <w:lvl w:ilvl="0" w:tplc="9F68CDB2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FC7A40"/>
    <w:multiLevelType w:val="multilevel"/>
    <w:tmpl w:val="112ADBFE"/>
    <w:lvl w:ilvl="0">
      <w:start w:val="1"/>
      <w:numFmt w:val="decimal"/>
      <w:lvlText w:val="%1."/>
      <w:lvlJc w:val="left"/>
      <w:pPr>
        <w:ind w:left="1495" w:hanging="360"/>
      </w:pPr>
      <w:rPr>
        <w:b/>
        <w:color w:val="auto"/>
      </w:rPr>
    </w:lvl>
    <w:lvl w:ilvl="1">
      <w:start w:val="1"/>
      <w:numFmt w:val="decimal"/>
      <w:isLgl/>
      <w:lvlText w:val="%1.%2"/>
      <w:lvlJc w:val="left"/>
      <w:pPr>
        <w:ind w:left="1495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55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21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575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7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935" w:hanging="1800"/>
      </w:pPr>
      <w:rPr>
        <w:rFonts w:hint="default"/>
        <w:b/>
      </w:rPr>
    </w:lvl>
  </w:abstractNum>
  <w:abstractNum w:abstractNumId="8" w15:restartNumberingAfterBreak="0">
    <w:nsid w:val="0D367959"/>
    <w:multiLevelType w:val="hybridMultilevel"/>
    <w:tmpl w:val="85F693A2"/>
    <w:lvl w:ilvl="0" w:tplc="340A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4A6D07"/>
    <w:multiLevelType w:val="hybridMultilevel"/>
    <w:tmpl w:val="06E84F66"/>
    <w:lvl w:ilvl="0" w:tplc="6E8697CA">
      <w:start w:val="1"/>
      <w:numFmt w:val="bullet"/>
      <w:pStyle w:val="Listaarticul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51E555F"/>
    <w:multiLevelType w:val="hybridMultilevel"/>
    <w:tmpl w:val="D30C1512"/>
    <w:lvl w:ilvl="0" w:tplc="43265CD0">
      <w:start w:val="1"/>
      <w:numFmt w:val="bullet"/>
      <w:lvlText w:val="-"/>
      <w:lvlJc w:val="left"/>
      <w:pPr>
        <w:ind w:left="1122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1" w15:restartNumberingAfterBreak="0">
    <w:nsid w:val="17026AB8"/>
    <w:multiLevelType w:val="hybridMultilevel"/>
    <w:tmpl w:val="B50291F8"/>
    <w:lvl w:ilvl="0" w:tplc="9F68CDB2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1154BD"/>
    <w:multiLevelType w:val="hybridMultilevel"/>
    <w:tmpl w:val="072A2B18"/>
    <w:lvl w:ilvl="0" w:tplc="E4D8CA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9" w:hanging="360"/>
      </w:pPr>
    </w:lvl>
    <w:lvl w:ilvl="2" w:tplc="340A001B" w:tentative="1">
      <w:start w:val="1"/>
      <w:numFmt w:val="lowerRoman"/>
      <w:lvlText w:val="%3."/>
      <w:lvlJc w:val="right"/>
      <w:pPr>
        <w:ind w:left="2509" w:hanging="180"/>
      </w:pPr>
    </w:lvl>
    <w:lvl w:ilvl="3" w:tplc="340A000F" w:tentative="1">
      <w:start w:val="1"/>
      <w:numFmt w:val="decimal"/>
      <w:lvlText w:val="%4."/>
      <w:lvlJc w:val="left"/>
      <w:pPr>
        <w:ind w:left="3229" w:hanging="360"/>
      </w:pPr>
    </w:lvl>
    <w:lvl w:ilvl="4" w:tplc="340A0019" w:tentative="1">
      <w:start w:val="1"/>
      <w:numFmt w:val="lowerLetter"/>
      <w:lvlText w:val="%5."/>
      <w:lvlJc w:val="left"/>
      <w:pPr>
        <w:ind w:left="3949" w:hanging="360"/>
      </w:pPr>
    </w:lvl>
    <w:lvl w:ilvl="5" w:tplc="340A001B" w:tentative="1">
      <w:start w:val="1"/>
      <w:numFmt w:val="lowerRoman"/>
      <w:lvlText w:val="%6."/>
      <w:lvlJc w:val="right"/>
      <w:pPr>
        <w:ind w:left="4669" w:hanging="180"/>
      </w:pPr>
    </w:lvl>
    <w:lvl w:ilvl="6" w:tplc="340A000F" w:tentative="1">
      <w:start w:val="1"/>
      <w:numFmt w:val="decimal"/>
      <w:lvlText w:val="%7."/>
      <w:lvlJc w:val="left"/>
      <w:pPr>
        <w:ind w:left="5389" w:hanging="360"/>
      </w:pPr>
    </w:lvl>
    <w:lvl w:ilvl="7" w:tplc="340A0019" w:tentative="1">
      <w:start w:val="1"/>
      <w:numFmt w:val="lowerLetter"/>
      <w:lvlText w:val="%8."/>
      <w:lvlJc w:val="left"/>
      <w:pPr>
        <w:ind w:left="6109" w:hanging="360"/>
      </w:pPr>
    </w:lvl>
    <w:lvl w:ilvl="8" w:tplc="3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9631631"/>
    <w:multiLevelType w:val="multilevel"/>
    <w:tmpl w:val="2D4C1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(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A61904"/>
    <w:multiLevelType w:val="hybridMultilevel"/>
    <w:tmpl w:val="B9F44B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10713F"/>
    <w:multiLevelType w:val="hybridMultilevel"/>
    <w:tmpl w:val="1C88DFD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697777"/>
    <w:multiLevelType w:val="hybridMultilevel"/>
    <w:tmpl w:val="A2701E6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894179"/>
    <w:multiLevelType w:val="hybridMultilevel"/>
    <w:tmpl w:val="EA1CF566"/>
    <w:lvl w:ilvl="0" w:tplc="F14818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911DD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DB14C7"/>
    <w:multiLevelType w:val="hybridMultilevel"/>
    <w:tmpl w:val="B1581252"/>
    <w:lvl w:ilvl="0" w:tplc="230AC02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2F6E21"/>
    <w:multiLevelType w:val="hybridMultilevel"/>
    <w:tmpl w:val="87649ABE"/>
    <w:lvl w:ilvl="0" w:tplc="9F68CDB2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6C035A"/>
    <w:multiLevelType w:val="hybridMultilevel"/>
    <w:tmpl w:val="81FADD28"/>
    <w:lvl w:ilvl="0" w:tplc="080A000F">
      <w:start w:val="1"/>
      <w:numFmt w:val="decimal"/>
      <w:lvlText w:val="%1."/>
      <w:lvlJc w:val="left"/>
      <w:pPr>
        <w:ind w:left="1069" w:hanging="360"/>
      </w:p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4F67BF6"/>
    <w:multiLevelType w:val="multilevel"/>
    <w:tmpl w:val="CC70A452"/>
    <w:styleLink w:val="Listaactual1"/>
    <w:lvl w:ilvl="0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253D45"/>
    <w:multiLevelType w:val="hybridMultilevel"/>
    <w:tmpl w:val="3152A72E"/>
    <w:lvl w:ilvl="0" w:tplc="FFFFFFFF">
      <w:start w:val="1"/>
      <w:numFmt w:val="lowerLetter"/>
      <w:lvlText w:val="%1)"/>
      <w:lvlJc w:val="left"/>
      <w:pPr>
        <w:ind w:left="785" w:hanging="360"/>
      </w:pPr>
      <w:rPr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374A57DA"/>
    <w:multiLevelType w:val="hybridMultilevel"/>
    <w:tmpl w:val="81005230"/>
    <w:lvl w:ilvl="0" w:tplc="85DA965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0"/>
        <w:szCs w:val="20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881487"/>
    <w:multiLevelType w:val="hybridMultilevel"/>
    <w:tmpl w:val="12C684D0"/>
    <w:lvl w:ilvl="0" w:tplc="43265CD0">
      <w:start w:val="1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334395"/>
    <w:multiLevelType w:val="hybridMultilevel"/>
    <w:tmpl w:val="2C9CE570"/>
    <w:lvl w:ilvl="0" w:tplc="340A000F">
      <w:start w:val="1"/>
      <w:numFmt w:val="decimal"/>
      <w:lvlText w:val="%1."/>
      <w:lvlJc w:val="left"/>
      <w:pPr>
        <w:ind w:left="766" w:hanging="360"/>
      </w:pPr>
    </w:lvl>
    <w:lvl w:ilvl="1" w:tplc="580A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580A0005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580A000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580A0003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580A0005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580A000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580A0003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580A0005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6" w15:restartNumberingAfterBreak="0">
    <w:nsid w:val="3CD90F3D"/>
    <w:multiLevelType w:val="hybridMultilevel"/>
    <w:tmpl w:val="96CEE8EA"/>
    <w:lvl w:ilvl="0" w:tplc="FED24430">
      <w:start w:val="1"/>
      <w:numFmt w:val="decimal"/>
      <w:lvlText w:val="%1."/>
      <w:lvlJc w:val="left"/>
      <w:pPr>
        <w:ind w:left="76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E906E1"/>
    <w:multiLevelType w:val="hybridMultilevel"/>
    <w:tmpl w:val="B20E53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793DF4"/>
    <w:multiLevelType w:val="multilevel"/>
    <w:tmpl w:val="E190EF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5D25C93"/>
    <w:multiLevelType w:val="hybridMultilevel"/>
    <w:tmpl w:val="C20E1852"/>
    <w:lvl w:ilvl="0" w:tplc="0C0A0019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2F4981"/>
    <w:multiLevelType w:val="multilevel"/>
    <w:tmpl w:val="8C562E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>
      <w:start w:val="1"/>
      <w:numFmt w:val="lowerRoman"/>
      <w:lvlText w:val="%2."/>
      <w:lvlJc w:val="right"/>
      <w:pPr>
        <w:ind w:left="1353" w:hanging="360"/>
      </w:p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49DE09E5"/>
    <w:multiLevelType w:val="hybridMultilevel"/>
    <w:tmpl w:val="95CC1B8C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223B14"/>
    <w:multiLevelType w:val="hybridMultilevel"/>
    <w:tmpl w:val="37D074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9C1A36">
      <w:numFmt w:val="bullet"/>
      <w:lvlText w:val="·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7662C5"/>
    <w:multiLevelType w:val="hybridMultilevel"/>
    <w:tmpl w:val="EC6A589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CE0044F"/>
    <w:multiLevelType w:val="hybridMultilevel"/>
    <w:tmpl w:val="FC28357C"/>
    <w:lvl w:ilvl="0" w:tplc="FFFFFFFF">
      <w:start w:val="1"/>
      <w:numFmt w:val="decimal"/>
      <w:lvlText w:val="%1."/>
      <w:lvlJc w:val="left"/>
      <w:pPr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4CE4047A"/>
    <w:multiLevelType w:val="multilevel"/>
    <w:tmpl w:val="112ADBFE"/>
    <w:lvl w:ilvl="0">
      <w:start w:val="1"/>
      <w:numFmt w:val="decimal"/>
      <w:lvlText w:val="%1."/>
      <w:lvlJc w:val="left"/>
      <w:pPr>
        <w:ind w:left="1495" w:hanging="360"/>
      </w:pPr>
      <w:rPr>
        <w:b/>
        <w:color w:val="auto"/>
      </w:rPr>
    </w:lvl>
    <w:lvl w:ilvl="1">
      <w:start w:val="1"/>
      <w:numFmt w:val="decimal"/>
      <w:isLgl/>
      <w:lvlText w:val="%1.%2"/>
      <w:lvlJc w:val="left"/>
      <w:pPr>
        <w:ind w:left="1495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55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21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575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7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935" w:hanging="1800"/>
      </w:pPr>
      <w:rPr>
        <w:rFonts w:hint="default"/>
        <w:b/>
      </w:rPr>
    </w:lvl>
  </w:abstractNum>
  <w:abstractNum w:abstractNumId="36" w15:restartNumberingAfterBreak="0">
    <w:nsid w:val="4DC67700"/>
    <w:multiLevelType w:val="hybridMultilevel"/>
    <w:tmpl w:val="0DB060AE"/>
    <w:lvl w:ilvl="0" w:tplc="468CDB0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FF6FF4"/>
    <w:multiLevelType w:val="hybridMultilevel"/>
    <w:tmpl w:val="0792AFC6"/>
    <w:lvl w:ilvl="0" w:tplc="3456515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7A2B2B"/>
    <w:multiLevelType w:val="hybridMultilevel"/>
    <w:tmpl w:val="B7EC501E"/>
    <w:lvl w:ilvl="0" w:tplc="43265CD0">
      <w:start w:val="1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7996252"/>
    <w:multiLevelType w:val="multilevel"/>
    <w:tmpl w:val="40845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57FC16BF"/>
    <w:multiLevelType w:val="hybridMultilevel"/>
    <w:tmpl w:val="06A09F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E33E85"/>
    <w:multiLevelType w:val="hybridMultilevel"/>
    <w:tmpl w:val="7D8CCD1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9706882"/>
    <w:multiLevelType w:val="hybridMultilevel"/>
    <w:tmpl w:val="390E1A12"/>
    <w:lvl w:ilvl="0" w:tplc="6F1AAAA6"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  <w:w w:val="100"/>
        <w:sz w:val="20"/>
        <w:szCs w:val="20"/>
        <w:shd w:val="clear" w:color="auto" w:fill="auto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5A8A18A3"/>
    <w:multiLevelType w:val="hybridMultilevel"/>
    <w:tmpl w:val="DEB6948C"/>
    <w:lvl w:ilvl="0" w:tplc="013CAC6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C061161"/>
    <w:multiLevelType w:val="multilevel"/>
    <w:tmpl w:val="CEE010FC"/>
    <w:lvl w:ilvl="0">
      <w:start w:val="3"/>
      <w:numFmt w:val="lowerLetter"/>
      <w:lvlText w:val="%1)"/>
      <w:lvlJc w:val="left"/>
      <w:pPr>
        <w:ind w:left="802" w:hanging="25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522" w:hanging="360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2.%3)"/>
      <w:lvlJc w:val="left"/>
      <w:pPr>
        <w:ind w:left="1243" w:hanging="442"/>
      </w:pPr>
      <w:rPr>
        <w:rFonts w:ascii="Arial" w:eastAsia="Arial" w:hAnsi="Arial" w:cs="Arial" w:hint="default"/>
        <w:b/>
        <w:bCs/>
        <w:i w:val="0"/>
        <w:iCs w:val="0"/>
        <w:spacing w:val="0"/>
        <w:w w:val="94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700" w:hanging="44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80" w:hanging="44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60" w:hanging="44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40" w:hanging="44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20" w:hanging="44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00" w:hanging="442"/>
      </w:pPr>
      <w:rPr>
        <w:rFonts w:hint="default"/>
        <w:lang w:val="es-ES" w:eastAsia="en-US" w:bidi="ar-SA"/>
      </w:rPr>
    </w:lvl>
  </w:abstractNum>
  <w:abstractNum w:abstractNumId="45" w15:restartNumberingAfterBreak="0">
    <w:nsid w:val="5C464298"/>
    <w:multiLevelType w:val="hybridMultilevel"/>
    <w:tmpl w:val="B01A7D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E4A7D8F"/>
    <w:multiLevelType w:val="hybridMultilevel"/>
    <w:tmpl w:val="4BC06098"/>
    <w:lvl w:ilvl="0" w:tplc="6F1AAAA6"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  <w:w w:val="100"/>
        <w:sz w:val="20"/>
        <w:szCs w:val="20"/>
        <w:shd w:val="clear" w:color="auto" w:fill="auto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7" w15:restartNumberingAfterBreak="0">
    <w:nsid w:val="5FDD7CF8"/>
    <w:multiLevelType w:val="hybridMultilevel"/>
    <w:tmpl w:val="A26A3160"/>
    <w:lvl w:ilvl="0" w:tplc="C964794E">
      <w:start w:val="1"/>
      <w:numFmt w:val="lowerLetter"/>
      <w:lvlText w:val="%1)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2023408"/>
    <w:multiLevelType w:val="hybridMultilevel"/>
    <w:tmpl w:val="B98EFEEC"/>
    <w:lvl w:ilvl="0" w:tplc="5B8C6972">
      <w:start w:val="3"/>
      <w:numFmt w:val="decimal"/>
      <w:lvlText w:val="%1."/>
      <w:lvlJc w:val="left"/>
      <w:pPr>
        <w:ind w:left="1495" w:hanging="360"/>
      </w:pPr>
      <w:rPr>
        <w:rFonts w:hint="default"/>
        <w:b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2AE68B4"/>
    <w:multiLevelType w:val="hybridMultilevel"/>
    <w:tmpl w:val="2ED64FC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3B14080"/>
    <w:multiLevelType w:val="hybridMultilevel"/>
    <w:tmpl w:val="DADE0370"/>
    <w:lvl w:ilvl="0" w:tplc="1D6C351E">
      <w:start w:val="1"/>
      <w:numFmt w:val="lowerLetter"/>
      <w:pStyle w:val="Listaarticulo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64FA1A6D"/>
    <w:multiLevelType w:val="multilevel"/>
    <w:tmpl w:val="70388EAC"/>
    <w:styleLink w:val="Listaactual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57E519F"/>
    <w:multiLevelType w:val="hybridMultilevel"/>
    <w:tmpl w:val="94F85982"/>
    <w:lvl w:ilvl="0" w:tplc="BBAAEAFE">
      <w:start w:val="1"/>
      <w:numFmt w:val="decimal"/>
      <w:lvlText w:val="%1."/>
      <w:lvlJc w:val="left"/>
      <w:pPr>
        <w:ind w:left="1495" w:hanging="360"/>
      </w:pPr>
      <w:rPr>
        <w:b/>
        <w:color w:val="auto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6BD93369"/>
    <w:multiLevelType w:val="hybridMultilevel"/>
    <w:tmpl w:val="88F8F1FC"/>
    <w:lvl w:ilvl="0" w:tplc="9F68CDB2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CE42486"/>
    <w:multiLevelType w:val="hybridMultilevel"/>
    <w:tmpl w:val="A9F840A2"/>
    <w:lvl w:ilvl="0" w:tplc="9F68CDB2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E027EEB"/>
    <w:multiLevelType w:val="hybridMultilevel"/>
    <w:tmpl w:val="CB9C9DF8"/>
    <w:lvl w:ilvl="0" w:tplc="B9B022D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hint="default"/>
      </w:rPr>
    </w:lvl>
    <w:lvl w:ilvl="1" w:tplc="3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1D24C45"/>
    <w:multiLevelType w:val="hybridMultilevel"/>
    <w:tmpl w:val="1C88DFD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44C6404"/>
    <w:multiLevelType w:val="hybridMultilevel"/>
    <w:tmpl w:val="81CE2FCA"/>
    <w:lvl w:ilvl="0" w:tplc="080A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54816BE"/>
    <w:multiLevelType w:val="hybridMultilevel"/>
    <w:tmpl w:val="B158125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6317BCF"/>
    <w:multiLevelType w:val="hybridMultilevel"/>
    <w:tmpl w:val="C1B85F82"/>
    <w:lvl w:ilvl="0" w:tplc="1920390A">
      <w:start w:val="1"/>
      <w:numFmt w:val="lowerLetter"/>
      <w:lvlText w:val="%1)"/>
      <w:lvlJc w:val="left"/>
      <w:pPr>
        <w:tabs>
          <w:tab w:val="num" w:pos="547"/>
        </w:tabs>
        <w:ind w:left="547" w:hanging="405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0" w15:restartNumberingAfterBreak="0">
    <w:nsid w:val="7938304B"/>
    <w:multiLevelType w:val="hybridMultilevel"/>
    <w:tmpl w:val="F88461E2"/>
    <w:lvl w:ilvl="0" w:tplc="2012D4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D197F5C"/>
    <w:multiLevelType w:val="hybridMultilevel"/>
    <w:tmpl w:val="5FCC7CF6"/>
    <w:lvl w:ilvl="0" w:tplc="340A000F">
      <w:start w:val="1"/>
      <w:numFmt w:val="decimal"/>
      <w:lvlText w:val="%1."/>
      <w:lvlJc w:val="left"/>
      <w:pPr>
        <w:ind w:left="1429" w:hanging="360"/>
      </w:pPr>
    </w:lvl>
    <w:lvl w:ilvl="1" w:tplc="340A0019" w:tentative="1">
      <w:start w:val="1"/>
      <w:numFmt w:val="lowerLetter"/>
      <w:lvlText w:val="%2."/>
      <w:lvlJc w:val="left"/>
      <w:pPr>
        <w:ind w:left="2149" w:hanging="360"/>
      </w:pPr>
    </w:lvl>
    <w:lvl w:ilvl="2" w:tplc="340A001B" w:tentative="1">
      <w:start w:val="1"/>
      <w:numFmt w:val="lowerRoman"/>
      <w:lvlText w:val="%3."/>
      <w:lvlJc w:val="right"/>
      <w:pPr>
        <w:ind w:left="2869" w:hanging="180"/>
      </w:pPr>
    </w:lvl>
    <w:lvl w:ilvl="3" w:tplc="340A000F" w:tentative="1">
      <w:start w:val="1"/>
      <w:numFmt w:val="decimal"/>
      <w:lvlText w:val="%4."/>
      <w:lvlJc w:val="left"/>
      <w:pPr>
        <w:ind w:left="3589" w:hanging="360"/>
      </w:pPr>
    </w:lvl>
    <w:lvl w:ilvl="4" w:tplc="340A0019" w:tentative="1">
      <w:start w:val="1"/>
      <w:numFmt w:val="lowerLetter"/>
      <w:lvlText w:val="%5."/>
      <w:lvlJc w:val="left"/>
      <w:pPr>
        <w:ind w:left="4309" w:hanging="360"/>
      </w:pPr>
    </w:lvl>
    <w:lvl w:ilvl="5" w:tplc="340A001B" w:tentative="1">
      <w:start w:val="1"/>
      <w:numFmt w:val="lowerRoman"/>
      <w:lvlText w:val="%6."/>
      <w:lvlJc w:val="right"/>
      <w:pPr>
        <w:ind w:left="5029" w:hanging="180"/>
      </w:pPr>
    </w:lvl>
    <w:lvl w:ilvl="6" w:tplc="340A000F" w:tentative="1">
      <w:start w:val="1"/>
      <w:numFmt w:val="decimal"/>
      <w:lvlText w:val="%7."/>
      <w:lvlJc w:val="left"/>
      <w:pPr>
        <w:ind w:left="5749" w:hanging="360"/>
      </w:pPr>
    </w:lvl>
    <w:lvl w:ilvl="7" w:tplc="340A0019" w:tentative="1">
      <w:start w:val="1"/>
      <w:numFmt w:val="lowerLetter"/>
      <w:lvlText w:val="%8."/>
      <w:lvlJc w:val="left"/>
      <w:pPr>
        <w:ind w:left="6469" w:hanging="360"/>
      </w:pPr>
    </w:lvl>
    <w:lvl w:ilvl="8" w:tplc="340A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328294685">
    <w:abstractNumId w:val="50"/>
  </w:num>
  <w:num w:numId="2" w16cid:durableId="1473447303">
    <w:abstractNumId w:val="9"/>
  </w:num>
  <w:num w:numId="3" w16cid:durableId="437071143">
    <w:abstractNumId w:val="5"/>
  </w:num>
  <w:num w:numId="4" w16cid:durableId="2073576775">
    <w:abstractNumId w:val="33"/>
  </w:num>
  <w:num w:numId="5" w16cid:durableId="239757384">
    <w:abstractNumId w:val="59"/>
  </w:num>
  <w:num w:numId="6" w16cid:durableId="1869945655">
    <w:abstractNumId w:val="32"/>
  </w:num>
  <w:num w:numId="7" w16cid:durableId="1215194402">
    <w:abstractNumId w:val="0"/>
  </w:num>
  <w:num w:numId="8" w16cid:durableId="1880435410">
    <w:abstractNumId w:val="12"/>
  </w:num>
  <w:num w:numId="9" w16cid:durableId="1598369328">
    <w:abstractNumId w:val="14"/>
  </w:num>
  <w:num w:numId="10" w16cid:durableId="1869099559">
    <w:abstractNumId w:val="52"/>
  </w:num>
  <w:num w:numId="11" w16cid:durableId="782192897">
    <w:abstractNumId w:val="41"/>
  </w:num>
  <w:num w:numId="12" w16cid:durableId="2095590860">
    <w:abstractNumId w:val="22"/>
  </w:num>
  <w:num w:numId="13" w16cid:durableId="860124904">
    <w:abstractNumId w:val="49"/>
  </w:num>
  <w:num w:numId="14" w16cid:durableId="348991139">
    <w:abstractNumId w:val="44"/>
  </w:num>
  <w:num w:numId="15" w16cid:durableId="1665626121">
    <w:abstractNumId w:val="48"/>
  </w:num>
  <w:num w:numId="16" w16cid:durableId="1619944829">
    <w:abstractNumId w:val="56"/>
  </w:num>
  <w:num w:numId="17" w16cid:durableId="2132166801">
    <w:abstractNumId w:val="5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131362874">
    <w:abstractNumId w:val="61"/>
  </w:num>
  <w:num w:numId="19" w16cid:durableId="1599216956">
    <w:abstractNumId w:val="45"/>
  </w:num>
  <w:num w:numId="20" w16cid:durableId="246696554">
    <w:abstractNumId w:val="60"/>
  </w:num>
  <w:num w:numId="21" w16cid:durableId="1645235214">
    <w:abstractNumId w:val="21"/>
  </w:num>
  <w:num w:numId="22" w16cid:durableId="1003171303">
    <w:abstractNumId w:val="3"/>
  </w:num>
  <w:num w:numId="23" w16cid:durableId="467475538">
    <w:abstractNumId w:val="39"/>
  </w:num>
  <w:num w:numId="24" w16cid:durableId="1879465901">
    <w:abstractNumId w:val="13"/>
  </w:num>
  <w:num w:numId="25" w16cid:durableId="853762226">
    <w:abstractNumId w:val="28"/>
  </w:num>
  <w:num w:numId="26" w16cid:durableId="717628310">
    <w:abstractNumId w:val="57"/>
  </w:num>
  <w:num w:numId="27" w16cid:durableId="1075470027">
    <w:abstractNumId w:val="36"/>
  </w:num>
  <w:num w:numId="28" w16cid:durableId="608198284">
    <w:abstractNumId w:val="30"/>
  </w:num>
  <w:num w:numId="29" w16cid:durableId="117795804">
    <w:abstractNumId w:val="27"/>
  </w:num>
  <w:num w:numId="30" w16cid:durableId="678967648">
    <w:abstractNumId w:val="31"/>
  </w:num>
  <w:num w:numId="31" w16cid:durableId="1789157498">
    <w:abstractNumId w:val="54"/>
  </w:num>
  <w:num w:numId="32" w16cid:durableId="1744336189">
    <w:abstractNumId w:val="53"/>
  </w:num>
  <w:num w:numId="33" w16cid:durableId="1453358036">
    <w:abstractNumId w:val="29"/>
  </w:num>
  <w:num w:numId="34" w16cid:durableId="2111391465">
    <w:abstractNumId w:val="6"/>
  </w:num>
  <w:num w:numId="35" w16cid:durableId="542061013">
    <w:abstractNumId w:val="2"/>
  </w:num>
  <w:num w:numId="36" w16cid:durableId="1974408861">
    <w:abstractNumId w:val="19"/>
  </w:num>
  <w:num w:numId="37" w16cid:durableId="1879273920">
    <w:abstractNumId w:val="51"/>
  </w:num>
  <w:num w:numId="38" w16cid:durableId="174150868">
    <w:abstractNumId w:val="11"/>
  </w:num>
  <w:num w:numId="39" w16cid:durableId="644701433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 w16cid:durableId="1505172712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 w16cid:durableId="389425970">
    <w:abstractNumId w:val="40"/>
  </w:num>
  <w:num w:numId="42" w16cid:durableId="1278180409">
    <w:abstractNumId w:val="47"/>
  </w:num>
  <w:num w:numId="43" w16cid:durableId="1763918839">
    <w:abstractNumId w:val="1"/>
  </w:num>
  <w:num w:numId="44" w16cid:durableId="314913267">
    <w:abstractNumId w:val="18"/>
  </w:num>
  <w:num w:numId="45" w16cid:durableId="2095663180">
    <w:abstractNumId w:val="20"/>
  </w:num>
  <w:num w:numId="46" w16cid:durableId="946933078">
    <w:abstractNumId w:val="26"/>
  </w:num>
  <w:num w:numId="47" w16cid:durableId="907424874">
    <w:abstractNumId w:val="37"/>
  </w:num>
  <w:num w:numId="48" w16cid:durableId="1719161672">
    <w:abstractNumId w:val="17"/>
  </w:num>
  <w:num w:numId="49" w16cid:durableId="1046176687">
    <w:abstractNumId w:val="7"/>
  </w:num>
  <w:num w:numId="50" w16cid:durableId="427195472">
    <w:abstractNumId w:val="43"/>
  </w:num>
  <w:num w:numId="51" w16cid:durableId="1660882359">
    <w:abstractNumId w:val="24"/>
  </w:num>
  <w:num w:numId="52" w16cid:durableId="824660081">
    <w:abstractNumId w:val="38"/>
  </w:num>
  <w:num w:numId="53" w16cid:durableId="1083448765">
    <w:abstractNumId w:val="10"/>
  </w:num>
  <w:num w:numId="54" w16cid:durableId="1226260668">
    <w:abstractNumId w:val="15"/>
  </w:num>
  <w:num w:numId="55" w16cid:durableId="823083866">
    <w:abstractNumId w:val="4"/>
  </w:num>
  <w:num w:numId="56" w16cid:durableId="776676704">
    <w:abstractNumId w:val="58"/>
  </w:num>
  <w:num w:numId="57" w16cid:durableId="1772433618">
    <w:abstractNumId w:val="34"/>
  </w:num>
  <w:num w:numId="58" w16cid:durableId="1581713359">
    <w:abstractNumId w:val="35"/>
  </w:num>
  <w:num w:numId="59" w16cid:durableId="2140340402">
    <w:abstractNumId w:val="42"/>
  </w:num>
  <w:num w:numId="60" w16cid:durableId="955674753">
    <w:abstractNumId w:val="46"/>
  </w:num>
  <w:num w:numId="61" w16cid:durableId="2069306581">
    <w:abstractNumId w:val="16"/>
  </w:num>
  <w:num w:numId="62" w16cid:durableId="352994169">
    <w:abstractNumId w:val="8"/>
  </w:num>
  <w:num w:numId="63" w16cid:durableId="274168673">
    <w:abstractNumId w:val="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32F"/>
    <w:rsid w:val="000366AB"/>
    <w:rsid w:val="00066708"/>
    <w:rsid w:val="000D33D9"/>
    <w:rsid w:val="00310407"/>
    <w:rsid w:val="003A0983"/>
    <w:rsid w:val="0077424F"/>
    <w:rsid w:val="00A30B66"/>
    <w:rsid w:val="00B17DE3"/>
    <w:rsid w:val="00BB02DF"/>
    <w:rsid w:val="00C9016C"/>
    <w:rsid w:val="00E7332F"/>
    <w:rsid w:val="00E95CBF"/>
    <w:rsid w:val="00F8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E71C46F"/>
  <w15:chartTrackingRefBased/>
  <w15:docId w15:val="{98152774-217E-40D9-BF32-A4AE54568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3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733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tulo2">
    <w:name w:val="heading 2"/>
    <w:aliases w:val="h2,h21,h22,h211,h23,h212,h24,h213,h25,h214,h26,h215,h27,h216,h28,h217,2,H2,Fab-2,Reference,ICTitulo2"/>
    <w:basedOn w:val="Normal"/>
    <w:next w:val="Normal"/>
    <w:link w:val="Ttulo2Car"/>
    <w:uiPriority w:val="9"/>
    <w:unhideWhenUsed/>
    <w:qFormat/>
    <w:rsid w:val="00E733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7332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7332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E7332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E7332F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nhideWhenUsed/>
    <w:qFormat/>
    <w:rsid w:val="00E7332F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nhideWhenUsed/>
    <w:qFormat/>
    <w:rsid w:val="00E7332F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nhideWhenUsed/>
    <w:qFormat/>
    <w:rsid w:val="00E7332F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qFormat/>
    <w:rsid w:val="00E95CBF"/>
    <w:pPr>
      <w:overflowPunct w:val="0"/>
      <w:ind w:left="2124" w:firstLine="708"/>
      <w:textAlignment w:val="baseline"/>
    </w:pPr>
    <w:rPr>
      <w:rFonts w:ascii="Garamond" w:hAnsi="Garamond"/>
      <w:b/>
      <w:bCs/>
    </w:rPr>
  </w:style>
  <w:style w:type="paragraph" w:styleId="Ttulo">
    <w:name w:val="Title"/>
    <w:basedOn w:val="Normal"/>
    <w:link w:val="TtuloCar"/>
    <w:uiPriority w:val="10"/>
    <w:qFormat/>
    <w:rsid w:val="00E95CBF"/>
    <w:pPr>
      <w:spacing w:line="240" w:lineRule="atLeast"/>
      <w:ind w:right="-367"/>
      <w:jc w:val="center"/>
    </w:pPr>
    <w:rPr>
      <w:b/>
      <w:sz w:val="18"/>
      <w:szCs w:val="24"/>
    </w:rPr>
  </w:style>
  <w:style w:type="character" w:customStyle="1" w:styleId="TtuloCar">
    <w:name w:val="Título Car"/>
    <w:link w:val="Ttulo"/>
    <w:uiPriority w:val="10"/>
    <w:rsid w:val="00E95CBF"/>
    <w:rPr>
      <w:rFonts w:ascii="Arial" w:eastAsia="Times New Roman" w:hAnsi="Arial"/>
      <w:b/>
      <w:sz w:val="18"/>
      <w:szCs w:val="24"/>
    </w:rPr>
  </w:style>
  <w:style w:type="paragraph" w:styleId="Prrafodelista">
    <w:name w:val="List Paragraph"/>
    <w:aliases w:val="Lista de nivel 1,Bullet Points,Liste Paragraf,Párrafo de titulo 3,Párrafo,Sub Titulo Paper,Heading 2_sj,Texto Menor UGP,Viñeta,List Paragraph,lp1,Bullet Number,Bullet 1,Use Case List Paragraph,List Paragraph1,lp11,Steps,List Paragraph11"/>
    <w:basedOn w:val="Normal"/>
    <w:link w:val="PrrafodelistaCar"/>
    <w:uiPriority w:val="34"/>
    <w:qFormat/>
    <w:rsid w:val="00E95CBF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7332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tulo2Car">
    <w:name w:val="Título 2 Car"/>
    <w:aliases w:val="h2 Car,h21 Car,h22 Car,h211 Car,h23 Car,h212 Car,h24 Car,h213 Car,h25 Car,h214 Car,h26 Car,h215 Car,h27 Car,h216 Car,h28 Car,h217 Car,2 Car,H2 Car,Fab-2 Car,Reference Car,ICTitulo2 Car"/>
    <w:basedOn w:val="Fuentedeprrafopredeter"/>
    <w:link w:val="Ttulo2"/>
    <w:uiPriority w:val="9"/>
    <w:rsid w:val="00E7332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E7332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E7332F"/>
    <w:rPr>
      <w:rFonts w:eastAsiaTheme="majorEastAsia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E7332F"/>
    <w:rPr>
      <w:rFonts w:eastAsiaTheme="majorEastAsia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E7332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rsid w:val="00E7332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rsid w:val="00E7332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rsid w:val="00E7332F"/>
    <w:rPr>
      <w:rFonts w:eastAsiaTheme="majorEastAsia" w:cstheme="majorBidi"/>
      <w:color w:val="272727" w:themeColor="text1" w:themeTint="D8"/>
    </w:rPr>
  </w:style>
  <w:style w:type="paragraph" w:styleId="Subttulo">
    <w:name w:val="Subtitle"/>
    <w:basedOn w:val="Normal"/>
    <w:next w:val="Normal"/>
    <w:link w:val="SubttuloCar"/>
    <w:uiPriority w:val="11"/>
    <w:qFormat/>
    <w:rsid w:val="00E7332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733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733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7332F"/>
    <w:rPr>
      <w:rFonts w:ascii="Arial" w:hAnsi="Arial" w:cs="Arial"/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E7332F"/>
    <w:rPr>
      <w:i/>
      <w:iCs/>
      <w:color w:val="365F9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7332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7332F"/>
    <w:rPr>
      <w:rFonts w:ascii="Arial" w:hAnsi="Arial" w:cs="Arial"/>
      <w:i/>
      <w:iCs/>
      <w:color w:val="365F9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7332F"/>
    <w:rPr>
      <w:b/>
      <w:bCs/>
      <w:smallCaps/>
      <w:color w:val="365F91" w:themeColor="accent1" w:themeShade="BF"/>
      <w:spacing w:val="5"/>
    </w:rPr>
  </w:style>
  <w:style w:type="paragraph" w:styleId="Encabezado">
    <w:name w:val="header"/>
    <w:basedOn w:val="Normal"/>
    <w:link w:val="EncabezadoCar"/>
    <w:rsid w:val="00E7332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E7332F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Nmerodepgina">
    <w:name w:val="page number"/>
    <w:basedOn w:val="Fuentedeprrafopredeter"/>
    <w:rsid w:val="00E7332F"/>
  </w:style>
  <w:style w:type="character" w:styleId="Refdecomentario">
    <w:name w:val="annotation reference"/>
    <w:uiPriority w:val="99"/>
    <w:rsid w:val="00E7332F"/>
    <w:rPr>
      <w:sz w:val="16"/>
      <w:szCs w:val="16"/>
    </w:rPr>
  </w:style>
  <w:style w:type="paragraph" w:customStyle="1" w:styleId="texto3">
    <w:name w:val="texto3"/>
    <w:basedOn w:val="Normal"/>
    <w:rsid w:val="00E7332F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uppressAutoHyphens/>
      <w:ind w:left="720" w:right="108" w:firstLine="630"/>
      <w:jc w:val="both"/>
    </w:pPr>
    <w:rPr>
      <w:rFonts w:ascii="Arial" w:hAnsi="Arial" w:cs="Arial"/>
      <w:spacing w:val="-3"/>
      <w:lang w:val="en-US"/>
    </w:rPr>
  </w:style>
  <w:style w:type="paragraph" w:styleId="Textocomentario">
    <w:name w:val="annotation text"/>
    <w:basedOn w:val="Normal"/>
    <w:link w:val="TextocomentarioCar"/>
    <w:semiHidden/>
    <w:rsid w:val="00E7332F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uppressAutoHyphens/>
      <w:ind w:left="-1340"/>
      <w:jc w:val="both"/>
    </w:pPr>
    <w:rPr>
      <w:rFonts w:ascii="Arial" w:hAnsi="Arial"/>
      <w:spacing w:val="-3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7332F"/>
    <w:rPr>
      <w:rFonts w:ascii="Arial" w:eastAsia="Times New Roman" w:hAnsi="Arial" w:cs="Times New Roman"/>
      <w:spacing w:val="-3"/>
      <w:sz w:val="20"/>
      <w:szCs w:val="20"/>
      <w:lang w:eastAsia="es-ES"/>
    </w:rPr>
  </w:style>
  <w:style w:type="paragraph" w:customStyle="1" w:styleId="BodyText21">
    <w:name w:val="Body Text 21"/>
    <w:basedOn w:val="Normal"/>
    <w:qFormat/>
    <w:rsid w:val="00E7332F"/>
    <w:rPr>
      <w:rFonts w:ascii="Arial" w:hAnsi="Arial" w:cs="Arial"/>
      <w:b/>
      <w:bCs/>
      <w:sz w:val="24"/>
      <w:szCs w:val="24"/>
    </w:rPr>
  </w:style>
  <w:style w:type="paragraph" w:customStyle="1" w:styleId="BodyText23">
    <w:name w:val="Body Text 23"/>
    <w:basedOn w:val="Normal"/>
    <w:rsid w:val="00E7332F"/>
    <w:pPr>
      <w:ind w:firstLine="709"/>
      <w:jc w:val="both"/>
    </w:pPr>
    <w:rPr>
      <w:rFonts w:ascii="Arial" w:hAnsi="Arial" w:cs="Arial"/>
      <w:color w:val="000000"/>
      <w:spacing w:val="-3"/>
      <w:sz w:val="24"/>
      <w:szCs w:val="24"/>
    </w:rPr>
  </w:style>
  <w:style w:type="paragraph" w:styleId="Textoindependiente3">
    <w:name w:val="Body Text 3"/>
    <w:basedOn w:val="Normal"/>
    <w:link w:val="Textoindependiente3Car"/>
    <w:rsid w:val="00E7332F"/>
    <w:rPr>
      <w:rFonts w:ascii="Arial" w:hAnsi="Arial" w:cs="Arial"/>
      <w:sz w:val="24"/>
      <w:szCs w:val="24"/>
    </w:rPr>
  </w:style>
  <w:style w:type="character" w:customStyle="1" w:styleId="Textoindependiente3Car">
    <w:name w:val="Texto independiente 3 Car"/>
    <w:basedOn w:val="Fuentedeprrafopredeter"/>
    <w:link w:val="Textoindependiente3"/>
    <w:rsid w:val="00E7332F"/>
    <w:rPr>
      <w:rFonts w:ascii="Arial" w:eastAsia="Times New Roman" w:hAnsi="Arial" w:cs="Arial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E7332F"/>
    <w:pPr>
      <w:jc w:val="both"/>
    </w:pPr>
    <w:rPr>
      <w:rFonts w:ascii="Arial" w:hAnsi="Arial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E7332F"/>
    <w:rPr>
      <w:rFonts w:ascii="Arial" w:eastAsia="Times New Roman" w:hAnsi="Arial" w:cs="Times New Roman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1"/>
    <w:rsid w:val="00E7332F"/>
    <w:pPr>
      <w:widowControl/>
      <w:jc w:val="both"/>
    </w:pPr>
    <w:rPr>
      <w:rFonts w:ascii="Arial" w:hAnsi="Arial" w:cs="Arial"/>
      <w:b/>
      <w:bCs/>
      <w:i/>
      <w:iCs/>
      <w:sz w:val="24"/>
      <w:szCs w:val="24"/>
      <w:u w:val="single"/>
    </w:rPr>
  </w:style>
  <w:style w:type="character" w:customStyle="1" w:styleId="SangradetextonormalCar">
    <w:name w:val="Sangría de texto normal Car"/>
    <w:basedOn w:val="Fuentedeprrafopredeter"/>
    <w:rsid w:val="00E7332F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Sangra2detindependiente">
    <w:name w:val="Body Text Indent 2"/>
    <w:basedOn w:val="Normal"/>
    <w:link w:val="Sangra2detindependienteCar"/>
    <w:rsid w:val="00E7332F"/>
    <w:pPr>
      <w:ind w:left="708"/>
      <w:jc w:val="both"/>
    </w:pPr>
    <w:rPr>
      <w:rFonts w:ascii="Arial" w:hAnsi="Arial" w:cs="Arial"/>
      <w:sz w:val="24"/>
      <w:szCs w:val="24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E7332F"/>
    <w:rPr>
      <w:rFonts w:ascii="Arial" w:eastAsia="Times New Roman" w:hAnsi="Arial" w:cs="Arial"/>
      <w:sz w:val="24"/>
      <w:szCs w:val="24"/>
      <w:lang w:eastAsia="es-ES"/>
    </w:rPr>
  </w:style>
  <w:style w:type="paragraph" w:styleId="Sangra3detindependiente">
    <w:name w:val="Body Text Indent 3"/>
    <w:basedOn w:val="Normal"/>
    <w:link w:val="Sangra3detindependienteCar"/>
    <w:rsid w:val="00E7332F"/>
    <w:pPr>
      <w:widowControl/>
      <w:ind w:right="51" w:firstLine="709"/>
      <w:jc w:val="both"/>
    </w:pPr>
    <w:rPr>
      <w:rFonts w:ascii="Arial" w:hAnsi="Arial" w:cs="Arial"/>
      <w:color w:val="000000"/>
      <w:sz w:val="24"/>
      <w:szCs w:val="24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E7332F"/>
    <w:rPr>
      <w:rFonts w:ascii="Arial" w:eastAsia="Times New Roman" w:hAnsi="Arial" w:cs="Arial"/>
      <w:color w:val="000000"/>
      <w:sz w:val="24"/>
      <w:szCs w:val="24"/>
      <w:lang w:eastAsia="es-ES"/>
    </w:rPr>
  </w:style>
  <w:style w:type="character" w:styleId="Hipervnculo">
    <w:name w:val="Hyperlink"/>
    <w:uiPriority w:val="99"/>
    <w:rsid w:val="00E7332F"/>
    <w:rPr>
      <w:color w:val="0000FF"/>
      <w:u w:val="single"/>
    </w:rPr>
  </w:style>
  <w:style w:type="character" w:styleId="Hipervnculovisitado">
    <w:name w:val="FollowedHyperlink"/>
    <w:uiPriority w:val="99"/>
    <w:rsid w:val="00E7332F"/>
    <w:rPr>
      <w:color w:val="800080"/>
      <w:u w:val="single"/>
    </w:rPr>
  </w:style>
  <w:style w:type="paragraph" w:customStyle="1" w:styleId="BodyText22">
    <w:name w:val="Body Text 22"/>
    <w:basedOn w:val="Normal"/>
    <w:rsid w:val="00E7332F"/>
    <w:pPr>
      <w:adjustRightInd/>
      <w:ind w:firstLine="708"/>
      <w:jc w:val="both"/>
    </w:pPr>
    <w:rPr>
      <w:sz w:val="24"/>
      <w:szCs w:val="24"/>
    </w:rPr>
  </w:style>
  <w:style w:type="paragraph" w:customStyle="1" w:styleId="tabla">
    <w:name w:val="tabla"/>
    <w:basedOn w:val="Normal"/>
    <w:rsid w:val="00E7332F"/>
    <w:pPr>
      <w:widowControl/>
      <w:adjustRightInd/>
      <w:spacing w:before="60" w:after="60"/>
    </w:pPr>
    <w:rPr>
      <w:sz w:val="24"/>
      <w:szCs w:val="24"/>
    </w:rPr>
  </w:style>
  <w:style w:type="paragraph" w:customStyle="1" w:styleId="Preg">
    <w:name w:val="Preg"/>
    <w:basedOn w:val="Sangradetextonormal"/>
    <w:rsid w:val="00E7332F"/>
    <w:pPr>
      <w:numPr>
        <w:ilvl w:val="12"/>
      </w:numPr>
      <w:tabs>
        <w:tab w:val="left" w:pos="567"/>
      </w:tabs>
      <w:ind w:left="567" w:hanging="567"/>
    </w:pPr>
    <w:rPr>
      <w:b w:val="0"/>
      <w:bCs w:val="0"/>
      <w:i w:val="0"/>
      <w:iCs w:val="0"/>
      <w:color w:val="000000"/>
      <w:sz w:val="22"/>
      <w:szCs w:val="22"/>
      <w:u w:val="none"/>
    </w:rPr>
  </w:style>
  <w:style w:type="paragraph" w:styleId="Textodebloque">
    <w:name w:val="Block Text"/>
    <w:basedOn w:val="Normal"/>
    <w:rsid w:val="00E7332F"/>
    <w:pPr>
      <w:widowControl/>
      <w:tabs>
        <w:tab w:val="left" w:pos="0"/>
        <w:tab w:val="left" w:pos="576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adjustRightInd/>
      <w:spacing w:line="240" w:lineRule="atLeast"/>
      <w:ind w:left="576" w:right="720" w:hanging="576"/>
      <w:jc w:val="both"/>
    </w:pPr>
    <w:rPr>
      <w:sz w:val="24"/>
      <w:szCs w:val="24"/>
    </w:rPr>
  </w:style>
  <w:style w:type="paragraph" w:styleId="Piedepgina">
    <w:name w:val="footer"/>
    <w:basedOn w:val="Normal"/>
    <w:link w:val="PiedepginaCar"/>
    <w:rsid w:val="00E7332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E7332F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notapie">
    <w:name w:val="footnote text"/>
    <w:basedOn w:val="Normal"/>
    <w:link w:val="TextonotapieCar"/>
    <w:rsid w:val="00E7332F"/>
    <w:pPr>
      <w:widowControl/>
      <w:adjustRightInd/>
    </w:pPr>
  </w:style>
  <w:style w:type="character" w:customStyle="1" w:styleId="TextonotapieCar">
    <w:name w:val="Texto nota pie Car"/>
    <w:basedOn w:val="Fuentedeprrafopredeter"/>
    <w:link w:val="Textonotapie"/>
    <w:rsid w:val="00E7332F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rsid w:val="00E7332F"/>
    <w:rPr>
      <w:vertAlign w:val="superscript"/>
    </w:rPr>
  </w:style>
  <w:style w:type="paragraph" w:customStyle="1" w:styleId="Articulo">
    <w:name w:val="Articulo"/>
    <w:basedOn w:val="Normal"/>
    <w:uiPriority w:val="99"/>
    <w:qFormat/>
    <w:rsid w:val="00E7332F"/>
    <w:pPr>
      <w:widowControl/>
      <w:spacing w:after="480"/>
      <w:jc w:val="both"/>
    </w:pPr>
    <w:rPr>
      <w:rFonts w:ascii="Arial" w:hAnsi="Arial" w:cs="Arial"/>
      <w:sz w:val="24"/>
      <w:szCs w:val="24"/>
    </w:rPr>
  </w:style>
  <w:style w:type="paragraph" w:customStyle="1" w:styleId="Articulo1">
    <w:name w:val="Articulo1"/>
    <w:basedOn w:val="Articulo"/>
    <w:qFormat/>
    <w:rsid w:val="00E7332F"/>
    <w:pPr>
      <w:spacing w:after="120"/>
    </w:pPr>
  </w:style>
  <w:style w:type="paragraph" w:customStyle="1" w:styleId="Articulo2">
    <w:name w:val="Articulo2"/>
    <w:basedOn w:val="Articulo1"/>
    <w:rsid w:val="00E7332F"/>
    <w:pPr>
      <w:spacing w:after="480"/>
      <w:ind w:firstLine="709"/>
    </w:pPr>
  </w:style>
  <w:style w:type="paragraph" w:customStyle="1" w:styleId="Articulointerm">
    <w:name w:val="Articulointerm"/>
    <w:basedOn w:val="Articulo2"/>
    <w:rsid w:val="00E7332F"/>
    <w:pPr>
      <w:spacing w:after="120"/>
    </w:pPr>
  </w:style>
  <w:style w:type="paragraph" w:customStyle="1" w:styleId="Subtits">
    <w:name w:val="Subtits"/>
    <w:basedOn w:val="Normal"/>
    <w:rsid w:val="00E7332F"/>
    <w:pPr>
      <w:keepNext/>
      <w:widowControl/>
      <w:pBdr>
        <w:top w:val="single" w:sz="6" w:space="3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spacing w:before="240" w:after="24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Listaarticulo">
    <w:name w:val="Lista articulo"/>
    <w:basedOn w:val="Normal"/>
    <w:rsid w:val="00E7332F"/>
    <w:pPr>
      <w:numPr>
        <w:numId w:val="1"/>
      </w:numPr>
      <w:spacing w:after="120"/>
      <w:jc w:val="both"/>
    </w:pPr>
    <w:rPr>
      <w:rFonts w:ascii="Arial" w:hAnsi="Arial" w:cs="Arial"/>
      <w:sz w:val="24"/>
      <w:szCs w:val="24"/>
    </w:rPr>
  </w:style>
  <w:style w:type="paragraph" w:customStyle="1" w:styleId="Lista1">
    <w:name w:val="Lista1"/>
    <w:basedOn w:val="Normal"/>
    <w:rsid w:val="00E7332F"/>
    <w:pPr>
      <w:widowControl/>
      <w:spacing w:after="120"/>
      <w:ind w:left="709" w:hanging="709"/>
      <w:jc w:val="both"/>
    </w:pPr>
    <w:rPr>
      <w:rFonts w:ascii="Arial" w:hAnsi="Arial" w:cs="Arial"/>
      <w:sz w:val="24"/>
      <w:szCs w:val="24"/>
    </w:rPr>
  </w:style>
  <w:style w:type="paragraph" w:customStyle="1" w:styleId="Listaarticulo2">
    <w:name w:val="Lista articulo2"/>
    <w:basedOn w:val="Listaarticulo"/>
    <w:rsid w:val="00E7332F"/>
    <w:pPr>
      <w:numPr>
        <w:numId w:val="2"/>
      </w:numPr>
      <w:spacing w:after="480"/>
    </w:pPr>
  </w:style>
  <w:style w:type="paragraph" w:customStyle="1" w:styleId="Subtit2">
    <w:name w:val="Subtit2"/>
    <w:basedOn w:val="Normal"/>
    <w:rsid w:val="00E7332F"/>
    <w:pPr>
      <w:keepNext/>
      <w:spacing w:before="240" w:after="120"/>
      <w:ind w:left="709" w:hanging="709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Prod">
    <w:name w:val="Prod"/>
    <w:basedOn w:val="Normal"/>
    <w:rsid w:val="00E7332F"/>
    <w:pPr>
      <w:tabs>
        <w:tab w:val="left" w:pos="1560"/>
      </w:tabs>
      <w:spacing w:after="120"/>
      <w:ind w:left="1701" w:hanging="1701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rsid w:val="00E7332F"/>
    <w:pPr>
      <w:pageBreakBefore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FFFFF"/>
      <w:ind w:right="51"/>
      <w:jc w:val="center"/>
    </w:pPr>
    <w:rPr>
      <w:rFonts w:ascii="Arial" w:hAnsi="Arial" w:cs="Arial"/>
      <w:b/>
      <w:bCs/>
      <w:color w:val="000000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E7332F"/>
    <w:rPr>
      <w:rFonts w:ascii="Arial" w:eastAsia="Times New Roman" w:hAnsi="Arial" w:cs="Arial"/>
      <w:b/>
      <w:bCs/>
      <w:color w:val="000000"/>
      <w:sz w:val="32"/>
      <w:szCs w:val="32"/>
      <w:shd w:val="clear" w:color="auto" w:fill="FFFFFF"/>
      <w:lang w:eastAsia="es-ES"/>
    </w:rPr>
  </w:style>
  <w:style w:type="paragraph" w:customStyle="1" w:styleId="Anexotit">
    <w:name w:val="Anexotit"/>
    <w:basedOn w:val="Normal"/>
    <w:rsid w:val="00E7332F"/>
    <w:pPr>
      <w:pageBreakBefore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FFFFF"/>
      <w:spacing w:before="480" w:after="240"/>
      <w:ind w:right="51"/>
      <w:jc w:val="center"/>
    </w:pPr>
    <w:rPr>
      <w:rFonts w:ascii="Arial" w:hAnsi="Arial" w:cs="Arial"/>
      <w:b/>
      <w:bCs/>
      <w:color w:val="000000"/>
      <w:sz w:val="32"/>
      <w:szCs w:val="32"/>
    </w:rPr>
  </w:style>
  <w:style w:type="paragraph" w:customStyle="1" w:styleId="Pregunta">
    <w:name w:val="Pregunta"/>
    <w:basedOn w:val="Sangradetextonormal"/>
    <w:rsid w:val="00E7332F"/>
    <w:pPr>
      <w:keepNext/>
      <w:numPr>
        <w:numId w:val="3"/>
      </w:numPr>
      <w:autoSpaceDE/>
      <w:autoSpaceDN/>
      <w:adjustRightInd/>
      <w:spacing w:before="240" w:after="120"/>
    </w:pPr>
    <w:rPr>
      <w:rFonts w:ascii="Times New Roman" w:hAnsi="Times New Roman" w:cs="Times New Roman"/>
      <w:b w:val="0"/>
      <w:bCs w:val="0"/>
      <w:i w:val="0"/>
      <w:iCs w:val="0"/>
      <w:szCs w:val="20"/>
      <w:u w:val="none"/>
    </w:rPr>
  </w:style>
  <w:style w:type="paragraph" w:customStyle="1" w:styleId="Resp">
    <w:name w:val="Resp"/>
    <w:basedOn w:val="Normal"/>
    <w:rsid w:val="00E7332F"/>
    <w:pPr>
      <w:widowControl/>
      <w:numPr>
        <w:ilvl w:val="6"/>
        <w:numId w:val="3"/>
      </w:numPr>
      <w:tabs>
        <w:tab w:val="left" w:leader="dot" w:pos="-1560"/>
        <w:tab w:val="left" w:pos="1276"/>
      </w:tabs>
      <w:autoSpaceDE/>
      <w:autoSpaceDN/>
      <w:adjustRightInd/>
      <w:spacing w:line="240" w:lineRule="atLeast"/>
    </w:pPr>
    <w:rPr>
      <w:rFonts w:ascii="Arial" w:hAnsi="Arial" w:cs="Arial"/>
      <w:sz w:val="18"/>
    </w:rPr>
  </w:style>
  <w:style w:type="paragraph" w:customStyle="1" w:styleId="list2">
    <w:name w:val="list2"/>
    <w:basedOn w:val="Normal"/>
    <w:rsid w:val="00E7332F"/>
    <w:pPr>
      <w:widowControl/>
      <w:autoSpaceDE/>
      <w:autoSpaceDN/>
      <w:adjustRightInd/>
    </w:pPr>
  </w:style>
  <w:style w:type="paragraph" w:customStyle="1" w:styleId="T">
    <w:name w:val="T"/>
    <w:basedOn w:val="Pregunta"/>
    <w:rsid w:val="00E7332F"/>
    <w:pPr>
      <w:keepNext w:val="0"/>
      <w:numPr>
        <w:numId w:val="0"/>
      </w:numPr>
    </w:pPr>
    <w:rPr>
      <w:sz w:val="22"/>
    </w:rPr>
  </w:style>
  <w:style w:type="paragraph" w:customStyle="1" w:styleId="Nota">
    <w:name w:val="Nota"/>
    <w:basedOn w:val="Sangradetextonormal"/>
    <w:rsid w:val="00E7332F"/>
    <w:pPr>
      <w:keepNext/>
      <w:tabs>
        <w:tab w:val="left" w:pos="1134"/>
      </w:tabs>
      <w:autoSpaceDE/>
      <w:autoSpaceDN/>
      <w:adjustRightInd/>
      <w:spacing w:before="360"/>
      <w:ind w:left="1134" w:hanging="1134"/>
    </w:pPr>
    <w:rPr>
      <w:rFonts w:ascii="Times New Roman" w:hAnsi="Times New Roman" w:cs="Times New Roman"/>
      <w:bCs w:val="0"/>
      <w:i w:val="0"/>
      <w:szCs w:val="20"/>
      <w:u w:val="none"/>
    </w:rPr>
  </w:style>
  <w:style w:type="paragraph" w:customStyle="1" w:styleId="Textodenotaalfinal">
    <w:name w:val="Texto de nota al final"/>
    <w:basedOn w:val="Normal"/>
    <w:rsid w:val="00E7332F"/>
    <w:pPr>
      <w:widowControl/>
      <w:autoSpaceDE/>
      <w:autoSpaceDN/>
      <w:adjustRightInd/>
      <w:spacing w:before="60" w:after="60"/>
      <w:jc w:val="both"/>
    </w:pPr>
    <w:rPr>
      <w:rFonts w:ascii="Arial" w:hAnsi="Arial"/>
      <w:sz w:val="24"/>
    </w:rPr>
  </w:style>
  <w:style w:type="paragraph" w:customStyle="1" w:styleId="Profesin">
    <w:name w:val="Profesión"/>
    <w:basedOn w:val="Normal"/>
    <w:rsid w:val="00E7332F"/>
    <w:pPr>
      <w:widowControl/>
      <w:autoSpaceDE/>
      <w:autoSpaceDN/>
      <w:adjustRightInd/>
      <w:jc w:val="center"/>
    </w:pPr>
    <w:rPr>
      <w:rFonts w:ascii="Arial" w:hAnsi="Arial"/>
      <w:b/>
      <w:sz w:val="24"/>
    </w:rPr>
  </w:style>
  <w:style w:type="paragraph" w:styleId="NormalWeb">
    <w:name w:val="Normal (Web)"/>
    <w:basedOn w:val="Normal"/>
    <w:uiPriority w:val="99"/>
    <w:rsid w:val="00E7332F"/>
    <w:pPr>
      <w:widowControl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color w:val="754788"/>
      <w:sz w:val="24"/>
      <w:szCs w:val="24"/>
    </w:rPr>
  </w:style>
  <w:style w:type="paragraph" w:customStyle="1" w:styleId="Textoindependiente21">
    <w:name w:val="Texto independiente 21"/>
    <w:basedOn w:val="Normal"/>
    <w:rsid w:val="00E7332F"/>
    <w:pPr>
      <w:widowControl/>
      <w:overflowPunct w:val="0"/>
      <w:spacing w:after="240"/>
      <w:ind w:firstLine="4253"/>
      <w:jc w:val="both"/>
      <w:textAlignment w:val="baseline"/>
    </w:pPr>
    <w:rPr>
      <w:rFonts w:ascii="Arial" w:hAnsi="Arial"/>
      <w:sz w:val="24"/>
    </w:rPr>
  </w:style>
  <w:style w:type="paragraph" w:styleId="Textodeglobo">
    <w:name w:val="Balloon Text"/>
    <w:basedOn w:val="Normal"/>
    <w:link w:val="TextodegloboCar"/>
    <w:rsid w:val="00E7332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7332F"/>
    <w:rPr>
      <w:rFonts w:ascii="Tahoma" w:eastAsia="Times New Roman" w:hAnsi="Tahoma" w:cs="Tahoma"/>
      <w:sz w:val="16"/>
      <w:szCs w:val="16"/>
      <w:lang w:eastAsia="es-ES"/>
    </w:rPr>
  </w:style>
  <w:style w:type="paragraph" w:styleId="HTMLconformatoprevio">
    <w:name w:val="HTML Preformatted"/>
    <w:basedOn w:val="Normal"/>
    <w:link w:val="HTMLconformatoprevioCar"/>
    <w:rsid w:val="00E7332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Arial Unicode MS" w:eastAsia="Arial Unicode MS" w:hAnsi="Arial Unicode MS" w:cs="Arial Unicode MS"/>
      <w:color w:val="000000"/>
    </w:rPr>
  </w:style>
  <w:style w:type="character" w:customStyle="1" w:styleId="HTMLconformatoprevioCar">
    <w:name w:val="HTML con formato previo Car"/>
    <w:basedOn w:val="Fuentedeprrafopredeter"/>
    <w:link w:val="HTMLconformatoprevio"/>
    <w:rsid w:val="00E7332F"/>
    <w:rPr>
      <w:rFonts w:ascii="Arial Unicode MS" w:eastAsia="Arial Unicode MS" w:hAnsi="Arial Unicode MS" w:cs="Arial Unicode MS"/>
      <w:color w:val="000000"/>
      <w:sz w:val="20"/>
      <w:szCs w:val="20"/>
      <w:lang w:eastAsia="es-ES"/>
    </w:rPr>
  </w:style>
  <w:style w:type="paragraph" w:styleId="Sinespaciado">
    <w:name w:val="No Spacing"/>
    <w:uiPriority w:val="1"/>
    <w:qFormat/>
    <w:rsid w:val="00E7332F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customStyle="1" w:styleId="Sangra3detindependiente1">
    <w:name w:val="Sangría 3 de t. independiente1"/>
    <w:basedOn w:val="Normal"/>
    <w:uiPriority w:val="99"/>
    <w:rsid w:val="00E7332F"/>
    <w:pPr>
      <w:widowControl/>
      <w:tabs>
        <w:tab w:val="left" w:pos="3119"/>
      </w:tabs>
      <w:overflowPunct w:val="0"/>
      <w:ind w:left="3119"/>
      <w:jc w:val="both"/>
      <w:textAlignment w:val="baseline"/>
    </w:pPr>
    <w:rPr>
      <w:b/>
      <w:sz w:val="24"/>
    </w:rPr>
  </w:style>
  <w:style w:type="table" w:styleId="Tablaconcuadrcula">
    <w:name w:val="Table Grid"/>
    <w:basedOn w:val="Tablanormal"/>
    <w:uiPriority w:val="37"/>
    <w:rsid w:val="00E7332F"/>
    <w:pPr>
      <w:spacing w:after="0" w:line="240" w:lineRule="auto"/>
    </w:pPr>
    <w:rPr>
      <w:rFonts w:ascii="Calibri" w:eastAsia="Calibri" w:hAnsi="Calibri" w:cs="Times New Roman"/>
      <w:lang w:val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sslabelsdata1">
    <w:name w:val="csslabelsdata1"/>
    <w:rsid w:val="00E7332F"/>
    <w:rPr>
      <w:rFonts w:ascii="Trebuchet MS" w:hAnsi="Trebuchet MS" w:hint="default"/>
      <w:b/>
      <w:bCs/>
      <w:color w:val="1D4D9E"/>
      <w:sz w:val="20"/>
      <w:szCs w:val="20"/>
    </w:rPr>
  </w:style>
  <w:style w:type="paragraph" w:styleId="Textosinformato">
    <w:name w:val="Plain Text"/>
    <w:basedOn w:val="Normal"/>
    <w:link w:val="TextosinformatoCar"/>
    <w:rsid w:val="00E7332F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TextosinformatoCar">
    <w:name w:val="Texto sin formato Car"/>
    <w:basedOn w:val="Fuentedeprrafopredeter"/>
    <w:link w:val="Textosinformato"/>
    <w:rsid w:val="00E7332F"/>
    <w:rPr>
      <w:rFonts w:ascii="Courier New" w:eastAsia="Times New Roman" w:hAnsi="Courier New" w:cs="Times New Roman"/>
      <w:sz w:val="20"/>
      <w:szCs w:val="20"/>
      <w:lang w:eastAsia="es-ES"/>
    </w:rPr>
  </w:style>
  <w:style w:type="character" w:styleId="CitaHTML">
    <w:name w:val="HTML Cite"/>
    <w:uiPriority w:val="99"/>
    <w:unhideWhenUsed/>
    <w:rsid w:val="00E7332F"/>
    <w:rPr>
      <w:i/>
      <w:iCs/>
    </w:rPr>
  </w:style>
  <w:style w:type="paragraph" w:customStyle="1" w:styleId="p7">
    <w:name w:val="p7"/>
    <w:basedOn w:val="Normal"/>
    <w:rsid w:val="00E7332F"/>
    <w:pPr>
      <w:tabs>
        <w:tab w:val="left" w:pos="720"/>
      </w:tabs>
      <w:adjustRightInd/>
      <w:spacing w:line="280" w:lineRule="atLeast"/>
    </w:pPr>
    <w:rPr>
      <w:sz w:val="24"/>
    </w:rPr>
  </w:style>
  <w:style w:type="paragraph" w:customStyle="1" w:styleId="p11">
    <w:name w:val="p11"/>
    <w:basedOn w:val="Normal"/>
    <w:rsid w:val="00E7332F"/>
    <w:pPr>
      <w:tabs>
        <w:tab w:val="left" w:pos="380"/>
      </w:tabs>
      <w:adjustRightInd/>
      <w:spacing w:line="240" w:lineRule="atLeast"/>
      <w:ind w:left="1008" w:hanging="432"/>
    </w:pPr>
    <w:rPr>
      <w:sz w:val="24"/>
    </w:rPr>
  </w:style>
  <w:style w:type="paragraph" w:customStyle="1" w:styleId="Lista11">
    <w:name w:val="Lista11"/>
    <w:basedOn w:val="Normal"/>
    <w:rsid w:val="00E7332F"/>
    <w:pPr>
      <w:widowControl/>
      <w:spacing w:after="120"/>
      <w:ind w:left="709" w:hanging="709"/>
      <w:jc w:val="both"/>
    </w:pPr>
    <w:rPr>
      <w:rFonts w:ascii="Arial" w:hAnsi="Arial" w:cs="Arial"/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7332F"/>
    <w:pPr>
      <w:tabs>
        <w:tab w:val="clear" w:pos="0"/>
        <w:tab w:val="clear" w:pos="708"/>
        <w:tab w:val="clear" w:pos="1416"/>
        <w:tab w:val="clear" w:pos="2124"/>
        <w:tab w:val="clear" w:pos="2832"/>
        <w:tab w:val="clear" w:pos="3540"/>
        <w:tab w:val="clear" w:pos="4248"/>
        <w:tab w:val="clear" w:pos="4956"/>
        <w:tab w:val="clear" w:pos="5664"/>
        <w:tab w:val="clear" w:pos="6372"/>
        <w:tab w:val="clear" w:pos="7080"/>
        <w:tab w:val="clear" w:pos="7788"/>
        <w:tab w:val="clear" w:pos="8496"/>
      </w:tabs>
      <w:suppressAutoHyphens w:val="0"/>
      <w:ind w:left="0"/>
      <w:jc w:val="left"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E7332F"/>
    <w:rPr>
      <w:rFonts w:ascii="Arial" w:eastAsia="Times New Roman" w:hAnsi="Arial" w:cs="Times New Roman"/>
      <w:b/>
      <w:bCs/>
      <w:spacing w:val="-3"/>
      <w:sz w:val="20"/>
      <w:szCs w:val="20"/>
      <w:lang w:eastAsia="es-ES"/>
    </w:rPr>
  </w:style>
  <w:style w:type="character" w:customStyle="1" w:styleId="apple-converted-space">
    <w:name w:val="apple-converted-space"/>
    <w:basedOn w:val="Fuentedeprrafopredeter"/>
    <w:rsid w:val="00E7332F"/>
  </w:style>
  <w:style w:type="table" w:customStyle="1" w:styleId="Tablaconcuadrcula1">
    <w:name w:val="Tabla con cuadrícula1"/>
    <w:basedOn w:val="Tablanormal"/>
    <w:next w:val="Tablaconcuadrcula"/>
    <w:uiPriority w:val="59"/>
    <w:rsid w:val="00E733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staclara-nfasis11">
    <w:name w:val="Lista clara - Énfasis 11"/>
    <w:basedOn w:val="Tablanormal"/>
    <w:next w:val="Listaclara-nfasis1"/>
    <w:uiPriority w:val="61"/>
    <w:rsid w:val="00E7332F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733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TableNormal1">
    <w:name w:val="Table Normal1"/>
    <w:uiPriority w:val="2"/>
    <w:semiHidden/>
    <w:unhideWhenUsed/>
    <w:qFormat/>
    <w:rsid w:val="00E7332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E7332F"/>
    <w:pPr>
      <w:spacing w:after="0" w:line="240" w:lineRule="auto"/>
    </w:pPr>
    <w:rPr>
      <w:rFonts w:ascii="Cambria" w:eastAsia="Cambria" w:hAnsi="Cambria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Lista de nivel 1 Car,Bullet Points Car,Liste Paragraf Car,Párrafo de titulo 3 Car,Párrafo Car,Sub Titulo Paper Car,Heading 2_sj Car,Texto Menor UGP Car,Viñeta Car,List Paragraph Car,lp1 Car,Bullet Number Car,Bullet 1 Car,lp11 Car"/>
    <w:link w:val="Prrafodelista"/>
    <w:uiPriority w:val="34"/>
    <w:qFormat/>
    <w:rsid w:val="00E7332F"/>
    <w:rPr>
      <w:rFonts w:ascii="Arial" w:hAnsi="Arial" w:cs="Arial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E7332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E7332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E7332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E7332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7332F"/>
    <w:pPr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Century Gothic"/>
      <w:color w:val="000000"/>
      <w:sz w:val="24"/>
      <w:szCs w:val="24"/>
      <w:lang w:eastAsia="es-CL"/>
    </w:rPr>
  </w:style>
  <w:style w:type="paragraph" w:customStyle="1" w:styleId="Lista2">
    <w:name w:val="Lista2"/>
    <w:basedOn w:val="Normal"/>
    <w:rsid w:val="00E7332F"/>
    <w:pPr>
      <w:widowControl/>
      <w:spacing w:after="120"/>
      <w:ind w:left="709" w:hanging="709"/>
      <w:jc w:val="both"/>
    </w:pPr>
    <w:rPr>
      <w:rFonts w:ascii="Arial" w:hAnsi="Arial" w:cs="Arial"/>
      <w:sz w:val="24"/>
      <w:szCs w:val="24"/>
      <w:lang w:val="es-ES_tradnl"/>
    </w:rPr>
  </w:style>
  <w:style w:type="paragraph" w:customStyle="1" w:styleId="Normal4pto">
    <w:name w:val="Normal  4 pto"/>
    <w:basedOn w:val="Normal"/>
    <w:rsid w:val="00E7332F"/>
    <w:pPr>
      <w:widowControl/>
      <w:autoSpaceDE/>
      <w:autoSpaceDN/>
      <w:adjustRightInd/>
    </w:pPr>
    <w:rPr>
      <w:position w:val="8"/>
      <w:sz w:val="24"/>
      <w:szCs w:val="24"/>
      <w:lang w:val="es-ES"/>
    </w:rPr>
  </w:style>
  <w:style w:type="numbering" w:customStyle="1" w:styleId="Sinlista1">
    <w:name w:val="Sin lista1"/>
    <w:next w:val="Sinlista"/>
    <w:uiPriority w:val="99"/>
    <w:semiHidden/>
    <w:unhideWhenUsed/>
    <w:rsid w:val="00E7332F"/>
  </w:style>
  <w:style w:type="paragraph" w:customStyle="1" w:styleId="Textodebloque1">
    <w:name w:val="Texto de bloque1"/>
    <w:basedOn w:val="Normal"/>
    <w:rsid w:val="00E7332F"/>
    <w:pPr>
      <w:widowControl/>
      <w:tabs>
        <w:tab w:val="left" w:pos="-720"/>
      </w:tabs>
      <w:suppressAutoHyphens/>
      <w:overflowPunct w:val="0"/>
      <w:ind w:left="284" w:right="-91"/>
      <w:jc w:val="both"/>
      <w:textAlignment w:val="baseline"/>
    </w:pPr>
    <w:rPr>
      <w:spacing w:val="-3"/>
      <w:sz w:val="24"/>
      <w:lang w:val="es-ES_tradnl"/>
    </w:rPr>
  </w:style>
  <w:style w:type="paragraph" w:styleId="Lista">
    <w:name w:val="List"/>
    <w:basedOn w:val="Normal"/>
    <w:rsid w:val="00E7332F"/>
    <w:pPr>
      <w:widowControl/>
      <w:autoSpaceDE/>
      <w:autoSpaceDN/>
      <w:adjustRightInd/>
      <w:ind w:left="283" w:hanging="283"/>
    </w:pPr>
    <w:rPr>
      <w:lang w:val="es-ES"/>
    </w:rPr>
  </w:style>
  <w:style w:type="paragraph" w:styleId="TDC2">
    <w:name w:val="toc 2"/>
    <w:basedOn w:val="Normal"/>
    <w:next w:val="Normal"/>
    <w:autoRedefine/>
    <w:semiHidden/>
    <w:rsid w:val="00E7332F"/>
    <w:pPr>
      <w:widowControl/>
      <w:autoSpaceDE/>
      <w:autoSpaceDN/>
      <w:adjustRightInd/>
      <w:ind w:left="240"/>
    </w:pPr>
    <w:rPr>
      <w:sz w:val="24"/>
      <w:szCs w:val="24"/>
      <w:lang w:eastAsia="es-CL"/>
    </w:rPr>
  </w:style>
  <w:style w:type="paragraph" w:styleId="TDC1">
    <w:name w:val="toc 1"/>
    <w:basedOn w:val="Normal"/>
    <w:next w:val="Normal"/>
    <w:autoRedefine/>
    <w:semiHidden/>
    <w:rsid w:val="00E7332F"/>
    <w:pPr>
      <w:widowControl/>
      <w:autoSpaceDE/>
      <w:autoSpaceDN/>
      <w:adjustRightInd/>
    </w:pPr>
    <w:rPr>
      <w:sz w:val="24"/>
      <w:szCs w:val="24"/>
      <w:lang w:eastAsia="es-CL"/>
    </w:rPr>
  </w:style>
  <w:style w:type="paragraph" w:styleId="Lista20">
    <w:name w:val="List 2"/>
    <w:basedOn w:val="Normal"/>
    <w:rsid w:val="00E7332F"/>
    <w:pPr>
      <w:widowControl/>
      <w:autoSpaceDE/>
      <w:autoSpaceDN/>
      <w:adjustRightInd/>
      <w:ind w:left="566" w:hanging="283"/>
    </w:pPr>
    <w:rPr>
      <w:sz w:val="24"/>
      <w:szCs w:val="24"/>
      <w:lang w:eastAsia="es-CL"/>
    </w:rPr>
  </w:style>
  <w:style w:type="paragraph" w:customStyle="1" w:styleId="Textodebloque2">
    <w:name w:val="Texto de bloque2"/>
    <w:basedOn w:val="Normal"/>
    <w:rsid w:val="00E7332F"/>
    <w:pPr>
      <w:widowControl/>
      <w:tabs>
        <w:tab w:val="left" w:pos="-720"/>
      </w:tabs>
      <w:suppressAutoHyphens/>
      <w:overflowPunct w:val="0"/>
      <w:ind w:left="284" w:right="-91"/>
      <w:jc w:val="both"/>
      <w:textAlignment w:val="baseline"/>
    </w:pPr>
    <w:rPr>
      <w:spacing w:val="-3"/>
      <w:sz w:val="24"/>
      <w:lang w:val="es-ES_tradnl"/>
    </w:rPr>
  </w:style>
  <w:style w:type="paragraph" w:styleId="Mapadeldocumento">
    <w:name w:val="Document Map"/>
    <w:basedOn w:val="Normal"/>
    <w:link w:val="MapadeldocumentoCar"/>
    <w:semiHidden/>
    <w:rsid w:val="00E7332F"/>
    <w:pPr>
      <w:widowControl/>
      <w:shd w:val="clear" w:color="auto" w:fill="000080"/>
      <w:autoSpaceDE/>
      <w:autoSpaceDN/>
      <w:adjustRightInd/>
    </w:pPr>
    <w:rPr>
      <w:rFonts w:ascii="Tahoma" w:hAnsi="Tahoma" w:cs="Tahoma"/>
      <w:lang w:eastAsia="es-CL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E7332F"/>
    <w:rPr>
      <w:rFonts w:ascii="Tahoma" w:eastAsia="Times New Roman" w:hAnsi="Tahoma" w:cs="Tahoma"/>
      <w:sz w:val="20"/>
      <w:szCs w:val="20"/>
      <w:shd w:val="clear" w:color="auto" w:fill="000080"/>
      <w:lang w:eastAsia="es-CL"/>
    </w:rPr>
  </w:style>
  <w:style w:type="character" w:customStyle="1" w:styleId="st1">
    <w:name w:val="st1"/>
    <w:basedOn w:val="Fuentedeprrafopredeter"/>
    <w:rsid w:val="00E7332F"/>
  </w:style>
  <w:style w:type="paragraph" w:customStyle="1" w:styleId="Subt1tulo">
    <w:name w:val="SubtÀ1Àtulo"/>
    <w:rsid w:val="00E7332F"/>
    <w:pPr>
      <w:tabs>
        <w:tab w:val="left" w:pos="-720"/>
      </w:tabs>
      <w:suppressAutoHyphens/>
      <w:spacing w:after="0" w:line="240" w:lineRule="auto"/>
      <w:jc w:val="both"/>
    </w:pPr>
    <w:rPr>
      <w:rFonts w:ascii="Courier New" w:eastAsia="Times New Roman" w:hAnsi="Courier New" w:cs="Times New Roman"/>
      <w:b/>
      <w:color w:val="000000"/>
      <w:spacing w:val="-2"/>
      <w:sz w:val="20"/>
      <w:szCs w:val="20"/>
      <w:lang w:val="en-U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E7332F"/>
    <w:pPr>
      <w:autoSpaceDE/>
      <w:autoSpaceDN/>
      <w:adjustRightInd/>
      <w:spacing w:after="120"/>
      <w:ind w:left="283" w:firstLine="210"/>
      <w:jc w:val="left"/>
    </w:pPr>
    <w:rPr>
      <w:rFonts w:ascii="Times New Roman" w:hAnsi="Times New Roman" w:cs="Times New Roman"/>
      <w:b w:val="0"/>
      <w:bCs w:val="0"/>
      <w:i w:val="0"/>
      <w:iCs w:val="0"/>
      <w:u w:val="none"/>
      <w:lang w:eastAsia="es-CL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7332F"/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SangradetextonormalCar1">
    <w:name w:val="Sangría de texto normal Car1"/>
    <w:basedOn w:val="Fuentedeprrafopredeter"/>
    <w:link w:val="Sangradetextonormal"/>
    <w:rsid w:val="00E7332F"/>
    <w:rPr>
      <w:rFonts w:ascii="Arial" w:eastAsia="Times New Roman" w:hAnsi="Arial" w:cs="Arial"/>
      <w:b/>
      <w:bCs/>
      <w:i/>
      <w:iCs/>
      <w:sz w:val="24"/>
      <w:szCs w:val="24"/>
      <w:u w:val="single"/>
      <w:lang w:eastAsia="es-ES"/>
    </w:rPr>
  </w:style>
  <w:style w:type="paragraph" w:customStyle="1" w:styleId="gmail-16">
    <w:name w:val="gmail-16"/>
    <w:basedOn w:val="Normal"/>
    <w:rsid w:val="00E7332F"/>
    <w:pPr>
      <w:widowControl/>
      <w:autoSpaceDE/>
      <w:autoSpaceDN/>
      <w:adjustRightInd/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s-CL"/>
    </w:rPr>
  </w:style>
  <w:style w:type="paragraph" w:customStyle="1" w:styleId="Style6">
    <w:name w:val="Style 6"/>
    <w:basedOn w:val="Normal"/>
    <w:rsid w:val="00E7332F"/>
    <w:pPr>
      <w:adjustRightInd/>
      <w:ind w:left="144" w:right="72" w:firstLine="360"/>
      <w:jc w:val="both"/>
    </w:pPr>
    <w:rPr>
      <w:sz w:val="24"/>
      <w:szCs w:val="24"/>
      <w:lang w:val="en-US"/>
    </w:rPr>
  </w:style>
  <w:style w:type="paragraph" w:customStyle="1" w:styleId="Style10">
    <w:name w:val="Style 10"/>
    <w:basedOn w:val="Normal"/>
    <w:rsid w:val="00E7332F"/>
    <w:pPr>
      <w:adjustRightInd/>
      <w:jc w:val="center"/>
    </w:pPr>
    <w:rPr>
      <w:sz w:val="24"/>
      <w:szCs w:val="24"/>
      <w:lang w:val="en-US"/>
    </w:rPr>
  </w:style>
  <w:style w:type="paragraph" w:customStyle="1" w:styleId="Style1">
    <w:name w:val="Style 1"/>
    <w:basedOn w:val="Normal"/>
    <w:rsid w:val="00E7332F"/>
    <w:pPr>
      <w:adjustRightInd/>
      <w:spacing w:before="108"/>
      <w:ind w:left="792" w:right="72" w:hanging="432"/>
      <w:jc w:val="both"/>
    </w:pPr>
    <w:rPr>
      <w:sz w:val="24"/>
      <w:szCs w:val="24"/>
      <w:lang w:val="en-US"/>
    </w:rPr>
  </w:style>
  <w:style w:type="numbering" w:customStyle="1" w:styleId="Sinlista2">
    <w:name w:val="Sin lista2"/>
    <w:next w:val="Sinlista"/>
    <w:uiPriority w:val="99"/>
    <w:semiHidden/>
    <w:unhideWhenUsed/>
    <w:rsid w:val="00E7332F"/>
  </w:style>
  <w:style w:type="paragraph" w:customStyle="1" w:styleId="msonormal0">
    <w:name w:val="msonormal"/>
    <w:basedOn w:val="Normal"/>
    <w:rsid w:val="00E7332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eastAsia="es-CL"/>
    </w:rPr>
  </w:style>
  <w:style w:type="paragraph" w:customStyle="1" w:styleId="xl68">
    <w:name w:val="xl68"/>
    <w:basedOn w:val="Normal"/>
    <w:rsid w:val="00E733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  <w:lang w:eastAsia="es-CL"/>
    </w:rPr>
  </w:style>
  <w:style w:type="paragraph" w:customStyle="1" w:styleId="xl69">
    <w:name w:val="xl69"/>
    <w:basedOn w:val="Normal"/>
    <w:rsid w:val="00E733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24"/>
      <w:szCs w:val="24"/>
      <w:lang w:eastAsia="es-CL"/>
    </w:rPr>
  </w:style>
  <w:style w:type="paragraph" w:customStyle="1" w:styleId="xl70">
    <w:name w:val="xl70"/>
    <w:basedOn w:val="Normal"/>
    <w:rsid w:val="00E733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sz w:val="24"/>
      <w:szCs w:val="24"/>
      <w:lang w:eastAsia="es-CL"/>
    </w:rPr>
  </w:style>
  <w:style w:type="paragraph" w:customStyle="1" w:styleId="xl71">
    <w:name w:val="xl71"/>
    <w:basedOn w:val="Normal"/>
    <w:rsid w:val="00E733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Arial Narrow" w:hAnsi="Arial Narrow"/>
      <w:sz w:val="24"/>
      <w:szCs w:val="24"/>
      <w:lang w:eastAsia="es-CL"/>
    </w:rPr>
  </w:style>
  <w:style w:type="paragraph" w:customStyle="1" w:styleId="xl72">
    <w:name w:val="xl72"/>
    <w:basedOn w:val="Normal"/>
    <w:rsid w:val="00E733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24"/>
      <w:szCs w:val="24"/>
      <w:lang w:eastAsia="es-CL"/>
    </w:rPr>
  </w:style>
  <w:style w:type="paragraph" w:customStyle="1" w:styleId="xl73">
    <w:name w:val="xl73"/>
    <w:basedOn w:val="Normal"/>
    <w:rsid w:val="00E733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Arial Narrow" w:hAnsi="Arial Narrow"/>
      <w:color w:val="000000"/>
      <w:sz w:val="24"/>
      <w:szCs w:val="24"/>
      <w:lang w:eastAsia="es-CL"/>
    </w:rPr>
  </w:style>
  <w:style w:type="paragraph" w:customStyle="1" w:styleId="xl74">
    <w:name w:val="xl74"/>
    <w:basedOn w:val="Normal"/>
    <w:rsid w:val="00E733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rFonts w:ascii="Arial Narrow" w:hAnsi="Arial Narrow"/>
      <w:color w:val="000000"/>
      <w:sz w:val="24"/>
      <w:szCs w:val="24"/>
      <w:lang w:eastAsia="es-CL"/>
    </w:rPr>
  </w:style>
  <w:style w:type="paragraph" w:customStyle="1" w:styleId="xl75">
    <w:name w:val="xl75"/>
    <w:basedOn w:val="Normal"/>
    <w:rsid w:val="00E733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Arial Narrow" w:hAnsi="Arial Narrow"/>
      <w:color w:val="000000"/>
      <w:sz w:val="24"/>
      <w:szCs w:val="24"/>
      <w:lang w:eastAsia="es-CL"/>
    </w:rPr>
  </w:style>
  <w:style w:type="paragraph" w:customStyle="1" w:styleId="xl76">
    <w:name w:val="xl76"/>
    <w:basedOn w:val="Normal"/>
    <w:rsid w:val="00E733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rFonts w:ascii="Arial Narrow" w:hAnsi="Arial Narrow"/>
      <w:sz w:val="24"/>
      <w:szCs w:val="24"/>
      <w:lang w:eastAsia="es-CL"/>
    </w:rPr>
  </w:style>
  <w:style w:type="paragraph" w:customStyle="1" w:styleId="xl77">
    <w:name w:val="xl77"/>
    <w:basedOn w:val="Normal"/>
    <w:rsid w:val="00E7332F"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adjustRightInd/>
      <w:spacing w:before="100" w:beforeAutospacing="1" w:after="100" w:afterAutospacing="1"/>
      <w:textAlignment w:val="center"/>
    </w:pPr>
    <w:rPr>
      <w:rFonts w:ascii="Arial Narrow" w:hAnsi="Arial Narrow"/>
      <w:color w:val="000000"/>
      <w:sz w:val="24"/>
      <w:szCs w:val="24"/>
      <w:lang w:eastAsia="es-CL"/>
    </w:rPr>
  </w:style>
  <w:style w:type="paragraph" w:customStyle="1" w:styleId="xl78">
    <w:name w:val="xl78"/>
    <w:basedOn w:val="Normal"/>
    <w:rsid w:val="00E7332F"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adjustRightInd/>
      <w:spacing w:before="100" w:beforeAutospacing="1" w:after="100" w:afterAutospacing="1"/>
      <w:textAlignment w:val="center"/>
    </w:pPr>
    <w:rPr>
      <w:rFonts w:ascii="Arial Narrow" w:hAnsi="Arial Narrow"/>
      <w:color w:val="000000"/>
      <w:sz w:val="24"/>
      <w:szCs w:val="24"/>
      <w:lang w:eastAsia="es-CL"/>
    </w:rPr>
  </w:style>
  <w:style w:type="paragraph" w:customStyle="1" w:styleId="xl79">
    <w:name w:val="xl79"/>
    <w:basedOn w:val="Normal"/>
    <w:rsid w:val="00E733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Arial Narrow" w:hAnsi="Arial Narrow"/>
      <w:color w:val="000000"/>
      <w:sz w:val="24"/>
      <w:szCs w:val="24"/>
      <w:lang w:eastAsia="es-CL"/>
    </w:rPr>
  </w:style>
  <w:style w:type="paragraph" w:customStyle="1" w:styleId="xl80">
    <w:name w:val="xl80"/>
    <w:basedOn w:val="Normal"/>
    <w:rsid w:val="00E733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Arial Narrow" w:hAnsi="Arial Narrow"/>
      <w:color w:val="000000"/>
      <w:sz w:val="24"/>
      <w:szCs w:val="24"/>
      <w:lang w:eastAsia="es-CL"/>
    </w:rPr>
  </w:style>
  <w:style w:type="paragraph" w:customStyle="1" w:styleId="xl81">
    <w:name w:val="xl81"/>
    <w:basedOn w:val="Normal"/>
    <w:rsid w:val="00E7332F"/>
    <w:pPr>
      <w:widowControl/>
      <w:shd w:val="clear" w:color="000000" w:fill="FFFFFF"/>
      <w:autoSpaceDE/>
      <w:autoSpaceDN/>
      <w:adjustRightInd/>
      <w:spacing w:before="100" w:beforeAutospacing="1" w:after="100" w:afterAutospacing="1"/>
    </w:pPr>
    <w:rPr>
      <w:rFonts w:ascii="Arial Narrow" w:hAnsi="Arial Narrow"/>
      <w:color w:val="000000"/>
      <w:sz w:val="24"/>
      <w:szCs w:val="24"/>
      <w:lang w:eastAsia="es-CL"/>
    </w:rPr>
  </w:style>
  <w:style w:type="paragraph" w:customStyle="1" w:styleId="xl82">
    <w:name w:val="xl82"/>
    <w:basedOn w:val="Normal"/>
    <w:rsid w:val="00E733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24"/>
      <w:szCs w:val="24"/>
      <w:lang w:eastAsia="es-CL"/>
    </w:rPr>
  </w:style>
  <w:style w:type="paragraph" w:customStyle="1" w:styleId="xl83">
    <w:name w:val="xl83"/>
    <w:basedOn w:val="Normal"/>
    <w:rsid w:val="00E733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rFonts w:ascii="Arial Narrow" w:hAnsi="Arial Narrow"/>
      <w:b/>
      <w:bCs/>
      <w:color w:val="000000"/>
      <w:sz w:val="24"/>
      <w:szCs w:val="24"/>
      <w:lang w:eastAsia="es-CL"/>
    </w:rPr>
  </w:style>
  <w:style w:type="paragraph" w:customStyle="1" w:styleId="xl84">
    <w:name w:val="xl84"/>
    <w:basedOn w:val="Normal"/>
    <w:rsid w:val="00E7332F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  <w:sz w:val="24"/>
      <w:szCs w:val="24"/>
      <w:lang w:eastAsia="es-CL"/>
    </w:rPr>
  </w:style>
  <w:style w:type="paragraph" w:customStyle="1" w:styleId="xl85">
    <w:name w:val="xl85"/>
    <w:basedOn w:val="Normal"/>
    <w:rsid w:val="00E7332F"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rFonts w:ascii="Arial Narrow" w:hAnsi="Arial Narrow"/>
      <w:color w:val="000000"/>
      <w:sz w:val="24"/>
      <w:szCs w:val="24"/>
      <w:lang w:eastAsia="es-CL"/>
    </w:rPr>
  </w:style>
  <w:style w:type="paragraph" w:customStyle="1" w:styleId="xl86">
    <w:name w:val="xl86"/>
    <w:basedOn w:val="Normal"/>
    <w:rsid w:val="00E7332F"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rFonts w:ascii="Arial Narrow" w:hAnsi="Arial Narrow"/>
      <w:color w:val="000000"/>
      <w:sz w:val="24"/>
      <w:szCs w:val="24"/>
      <w:lang w:eastAsia="es-CL"/>
    </w:rPr>
  </w:style>
  <w:style w:type="paragraph" w:customStyle="1" w:styleId="xl87">
    <w:name w:val="xl87"/>
    <w:basedOn w:val="Normal"/>
    <w:rsid w:val="00E733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rFonts w:ascii="Arial Narrow" w:hAnsi="Arial Narrow"/>
      <w:color w:val="000000"/>
      <w:sz w:val="24"/>
      <w:szCs w:val="24"/>
      <w:lang w:eastAsia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E7332F"/>
    <w:rPr>
      <w:color w:val="605E5C"/>
      <w:shd w:val="clear" w:color="auto" w:fill="E1DFDD"/>
    </w:rPr>
  </w:style>
  <w:style w:type="paragraph" w:customStyle="1" w:styleId="p1">
    <w:name w:val="p1"/>
    <w:basedOn w:val="Normal"/>
    <w:qFormat/>
    <w:rsid w:val="00E7332F"/>
    <w:pPr>
      <w:widowControl/>
      <w:autoSpaceDE/>
      <w:autoSpaceDN/>
      <w:adjustRightInd/>
    </w:pPr>
    <w:rPr>
      <w:rFonts w:ascii="Helvetica" w:hAnsi="Helvetica"/>
      <w:sz w:val="21"/>
      <w:szCs w:val="21"/>
      <w:lang w:val="es-ES_tradnl" w:eastAsia="es-ES_tradnl"/>
    </w:rPr>
  </w:style>
  <w:style w:type="table" w:customStyle="1" w:styleId="TableNormal">
    <w:name w:val="Table Normal"/>
    <w:rsid w:val="00E733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o051">
    <w:name w:val="texto051"/>
    <w:basedOn w:val="Fuentedeprrafopredeter"/>
    <w:rsid w:val="00E7332F"/>
    <w:rPr>
      <w:b/>
      <w:bCs/>
      <w:color w:val="666666"/>
      <w:sz w:val="15"/>
      <w:szCs w:val="15"/>
    </w:rPr>
  </w:style>
  <w:style w:type="character" w:customStyle="1" w:styleId="texto091">
    <w:name w:val="texto091"/>
    <w:basedOn w:val="Fuentedeprrafopredeter"/>
    <w:rsid w:val="00E7332F"/>
    <w:rPr>
      <w:color w:val="333333"/>
      <w:sz w:val="15"/>
      <w:szCs w:val="15"/>
    </w:rPr>
  </w:style>
  <w:style w:type="character" w:customStyle="1" w:styleId="texto052">
    <w:name w:val="texto052"/>
    <w:basedOn w:val="Fuentedeprrafopredeter"/>
    <w:rsid w:val="00E7332F"/>
    <w:rPr>
      <w:b/>
      <w:bCs/>
      <w:color w:val="666666"/>
      <w:sz w:val="15"/>
      <w:szCs w:val="15"/>
    </w:rPr>
  </w:style>
  <w:style w:type="character" w:customStyle="1" w:styleId="texto092">
    <w:name w:val="texto092"/>
    <w:basedOn w:val="Fuentedeprrafopredeter"/>
    <w:rsid w:val="00E7332F"/>
    <w:rPr>
      <w:color w:val="333333"/>
      <w:sz w:val="15"/>
      <w:szCs w:val="15"/>
    </w:rPr>
  </w:style>
  <w:style w:type="paragraph" w:customStyle="1" w:styleId="font5">
    <w:name w:val="font5"/>
    <w:basedOn w:val="Normal"/>
    <w:rsid w:val="00E7332F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  <w:sz w:val="24"/>
      <w:szCs w:val="24"/>
      <w:lang w:eastAsia="es-CL"/>
    </w:rPr>
  </w:style>
  <w:style w:type="paragraph" w:customStyle="1" w:styleId="font6">
    <w:name w:val="font6"/>
    <w:basedOn w:val="Normal"/>
    <w:rsid w:val="00E7332F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  <w:b/>
      <w:bCs/>
      <w:sz w:val="24"/>
      <w:szCs w:val="24"/>
      <w:lang w:eastAsia="es-CL"/>
    </w:rPr>
  </w:style>
  <w:style w:type="paragraph" w:customStyle="1" w:styleId="font7">
    <w:name w:val="font7"/>
    <w:basedOn w:val="Normal"/>
    <w:rsid w:val="00E7332F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  <w:color w:val="FF0000"/>
      <w:sz w:val="24"/>
      <w:szCs w:val="24"/>
      <w:lang w:eastAsia="es-CL"/>
    </w:rPr>
  </w:style>
  <w:style w:type="paragraph" w:customStyle="1" w:styleId="xl65">
    <w:name w:val="xl65"/>
    <w:basedOn w:val="Normal"/>
    <w:rsid w:val="00E7332F"/>
    <w:pPr>
      <w:widowControl/>
      <w:shd w:val="clear" w:color="000000" w:fill="FFFFFF"/>
      <w:autoSpaceDE/>
      <w:autoSpaceDN/>
      <w:adjustRightInd/>
      <w:spacing w:before="100" w:beforeAutospacing="1" w:after="100" w:afterAutospacing="1"/>
    </w:pPr>
    <w:rPr>
      <w:sz w:val="24"/>
      <w:szCs w:val="24"/>
      <w:lang w:eastAsia="es-CL"/>
    </w:rPr>
  </w:style>
  <w:style w:type="paragraph" w:customStyle="1" w:styleId="xl66">
    <w:name w:val="xl66"/>
    <w:basedOn w:val="Normal"/>
    <w:rsid w:val="00E7332F"/>
    <w:pPr>
      <w:widowControl/>
      <w:shd w:val="clear" w:color="000000" w:fill="FFFFFF"/>
      <w:autoSpaceDE/>
      <w:autoSpaceDN/>
      <w:adjustRightInd/>
      <w:spacing w:before="100" w:beforeAutospacing="1" w:after="100" w:afterAutospacing="1"/>
    </w:pPr>
    <w:rPr>
      <w:rFonts w:ascii="Arial" w:hAnsi="Arial" w:cs="Arial"/>
      <w:sz w:val="24"/>
      <w:szCs w:val="24"/>
      <w:lang w:eastAsia="es-CL"/>
    </w:rPr>
  </w:style>
  <w:style w:type="paragraph" w:customStyle="1" w:styleId="xl67">
    <w:name w:val="xl67"/>
    <w:basedOn w:val="Normal"/>
    <w:rsid w:val="00E7332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</w:pPr>
    <w:rPr>
      <w:sz w:val="24"/>
      <w:szCs w:val="24"/>
      <w:lang w:eastAsia="es-CL"/>
    </w:rPr>
  </w:style>
  <w:style w:type="paragraph" w:customStyle="1" w:styleId="xl123">
    <w:name w:val="xl123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124">
    <w:name w:val="xl124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5D9F1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es-CL"/>
    </w:rPr>
  </w:style>
  <w:style w:type="paragraph" w:customStyle="1" w:styleId="xl125">
    <w:name w:val="xl125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5D9F1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es-CL"/>
    </w:rPr>
  </w:style>
  <w:style w:type="paragraph" w:customStyle="1" w:styleId="xl126">
    <w:name w:val="xl126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5D9F1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  <w:lang w:eastAsia="es-CL"/>
    </w:rPr>
  </w:style>
  <w:style w:type="paragraph" w:customStyle="1" w:styleId="xl127">
    <w:name w:val="xl127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28">
    <w:name w:val="xl128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29">
    <w:name w:val="xl129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130">
    <w:name w:val="xl130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  <w:lang w:eastAsia="es-CL"/>
    </w:rPr>
  </w:style>
  <w:style w:type="paragraph" w:customStyle="1" w:styleId="xl131">
    <w:name w:val="xl131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32">
    <w:name w:val="xl132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5D9F1"/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4"/>
      <w:szCs w:val="24"/>
      <w:lang w:eastAsia="es-CL"/>
    </w:rPr>
  </w:style>
  <w:style w:type="paragraph" w:customStyle="1" w:styleId="xl133">
    <w:name w:val="xl133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5D9F1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eastAsia="es-CL"/>
    </w:rPr>
  </w:style>
  <w:style w:type="paragraph" w:customStyle="1" w:styleId="xl134">
    <w:name w:val="xl134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  <w:lang w:eastAsia="es-CL"/>
    </w:rPr>
  </w:style>
  <w:style w:type="paragraph" w:customStyle="1" w:styleId="xl135">
    <w:name w:val="xl135"/>
    <w:basedOn w:val="Normal"/>
    <w:rsid w:val="00E7332F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  <w:lang w:eastAsia="es-CL"/>
    </w:rPr>
  </w:style>
  <w:style w:type="paragraph" w:customStyle="1" w:styleId="xl136">
    <w:name w:val="xl136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137">
    <w:name w:val="xl137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38">
    <w:name w:val="xl138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139">
    <w:name w:val="xl139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40">
    <w:name w:val="xl140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141">
    <w:name w:val="xl141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142">
    <w:name w:val="xl142"/>
    <w:basedOn w:val="Normal"/>
    <w:rsid w:val="00E7332F"/>
    <w:pPr>
      <w:widowControl/>
      <w:pBdr>
        <w:top w:val="double" w:sz="6" w:space="0" w:color="auto"/>
        <w:left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43">
    <w:name w:val="xl143"/>
    <w:basedOn w:val="Normal"/>
    <w:rsid w:val="00E7332F"/>
    <w:pPr>
      <w:widowControl/>
      <w:pBdr>
        <w:left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44">
    <w:name w:val="xl144"/>
    <w:basedOn w:val="Normal"/>
    <w:rsid w:val="00E7332F"/>
    <w:pPr>
      <w:widowControl/>
      <w:pBdr>
        <w:left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45">
    <w:name w:val="xl145"/>
    <w:basedOn w:val="Normal"/>
    <w:rsid w:val="00E7332F"/>
    <w:pPr>
      <w:widowControl/>
      <w:pBdr>
        <w:top w:val="double" w:sz="6" w:space="0" w:color="auto"/>
        <w:left w:val="double" w:sz="6" w:space="0" w:color="auto"/>
        <w:right w:val="double" w:sz="6" w:space="0" w:color="auto"/>
      </w:pBdr>
      <w:shd w:val="clear" w:color="000000" w:fill="FDE9D9"/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46">
    <w:name w:val="xl146"/>
    <w:basedOn w:val="Normal"/>
    <w:rsid w:val="00E7332F"/>
    <w:pPr>
      <w:widowControl/>
      <w:pBdr>
        <w:left w:val="double" w:sz="6" w:space="0" w:color="auto"/>
        <w:right w:val="double" w:sz="6" w:space="0" w:color="auto"/>
      </w:pBdr>
      <w:shd w:val="clear" w:color="000000" w:fill="FDE9D9"/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47">
    <w:name w:val="xl147"/>
    <w:basedOn w:val="Normal"/>
    <w:rsid w:val="00E7332F"/>
    <w:pPr>
      <w:widowControl/>
      <w:pBdr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DE9D9"/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48">
    <w:name w:val="xl148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28"/>
      <w:szCs w:val="28"/>
      <w:lang w:eastAsia="es-CL"/>
    </w:rPr>
  </w:style>
  <w:style w:type="paragraph" w:customStyle="1" w:styleId="xl149">
    <w:name w:val="xl149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eastAsia="es-CL"/>
    </w:rPr>
  </w:style>
  <w:style w:type="paragraph" w:customStyle="1" w:styleId="xl150">
    <w:name w:val="xl150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51">
    <w:name w:val="xl151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  <w:lang w:eastAsia="es-CL"/>
    </w:rPr>
  </w:style>
  <w:style w:type="paragraph" w:customStyle="1" w:styleId="xl152">
    <w:name w:val="xl152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EBF1DE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eastAsia="es-CL"/>
    </w:rPr>
  </w:style>
  <w:style w:type="paragraph" w:customStyle="1" w:styleId="xl153">
    <w:name w:val="xl153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EBF1DE"/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54">
    <w:name w:val="xl154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EBF1DE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es-CL"/>
    </w:rPr>
  </w:style>
  <w:style w:type="paragraph" w:customStyle="1" w:styleId="xl155">
    <w:name w:val="xl155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EBF1DE"/>
      <w:autoSpaceDE/>
      <w:autoSpaceDN/>
      <w:adjustRightInd/>
      <w:spacing w:before="100" w:beforeAutospacing="1" w:after="100" w:afterAutospacing="1"/>
    </w:pPr>
    <w:rPr>
      <w:sz w:val="24"/>
      <w:szCs w:val="24"/>
      <w:lang w:eastAsia="es-CL"/>
    </w:rPr>
  </w:style>
  <w:style w:type="paragraph" w:customStyle="1" w:styleId="xl156">
    <w:name w:val="xl156"/>
    <w:basedOn w:val="Normal"/>
    <w:rsid w:val="00E7332F"/>
    <w:pPr>
      <w:widowControl/>
      <w:pBdr>
        <w:top w:val="double" w:sz="6" w:space="0" w:color="auto"/>
        <w:left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57">
    <w:name w:val="xl157"/>
    <w:basedOn w:val="Normal"/>
    <w:rsid w:val="00E7332F"/>
    <w:pPr>
      <w:widowControl/>
      <w:pBdr>
        <w:left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58">
    <w:name w:val="xl158"/>
    <w:basedOn w:val="Normal"/>
    <w:rsid w:val="00E7332F"/>
    <w:pPr>
      <w:widowControl/>
      <w:pBdr>
        <w:left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59">
    <w:name w:val="xl159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EBF1DE"/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es-CL"/>
    </w:rPr>
  </w:style>
  <w:style w:type="paragraph" w:customStyle="1" w:styleId="font8">
    <w:name w:val="font8"/>
    <w:basedOn w:val="Normal"/>
    <w:rsid w:val="00E7332F"/>
    <w:pPr>
      <w:widowControl/>
      <w:autoSpaceDE/>
      <w:autoSpaceDN/>
      <w:adjustRightInd/>
      <w:spacing w:before="100" w:beforeAutospacing="1" w:after="100" w:afterAutospacing="1"/>
    </w:pPr>
    <w:rPr>
      <w:rFonts w:ascii="Calibri" w:hAnsi="Calibri"/>
      <w:color w:val="000000"/>
      <w:sz w:val="28"/>
      <w:szCs w:val="28"/>
      <w:lang w:eastAsia="es-CL"/>
    </w:rPr>
  </w:style>
  <w:style w:type="paragraph" w:customStyle="1" w:styleId="xl121">
    <w:name w:val="xl121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CDDC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es-CL"/>
    </w:rPr>
  </w:style>
  <w:style w:type="paragraph" w:customStyle="1" w:styleId="xl122">
    <w:name w:val="xl122"/>
    <w:basedOn w:val="Normal"/>
    <w:rsid w:val="00E7332F"/>
    <w:pPr>
      <w:widowControl/>
      <w:pBdr>
        <w:top w:val="double" w:sz="6" w:space="0" w:color="auto"/>
        <w:left w:val="double" w:sz="6" w:space="0" w:color="auto"/>
        <w:right w:val="double" w:sz="6" w:space="0" w:color="auto"/>
      </w:pBdr>
      <w:shd w:val="clear" w:color="000000" w:fill="92CDDC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es-CL"/>
    </w:rPr>
  </w:style>
  <w:style w:type="paragraph" w:customStyle="1" w:styleId="xl160">
    <w:name w:val="xl160"/>
    <w:basedOn w:val="Normal"/>
    <w:rsid w:val="00E7332F"/>
    <w:pPr>
      <w:widowControl/>
      <w:pBdr>
        <w:top w:val="double" w:sz="6" w:space="0" w:color="auto"/>
        <w:bottom w:val="double" w:sz="6" w:space="0" w:color="auto"/>
      </w:pBdr>
      <w:shd w:val="clear" w:color="000000" w:fill="92CDDC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es-CL"/>
    </w:rPr>
  </w:style>
  <w:style w:type="paragraph" w:customStyle="1" w:styleId="xl161">
    <w:name w:val="xl161"/>
    <w:basedOn w:val="Normal"/>
    <w:rsid w:val="00E7332F"/>
    <w:pPr>
      <w:widowControl/>
      <w:pBdr>
        <w:top w:val="double" w:sz="6" w:space="0" w:color="auto"/>
        <w:left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162">
    <w:name w:val="xl162"/>
    <w:basedOn w:val="Normal"/>
    <w:rsid w:val="00E7332F"/>
    <w:pPr>
      <w:widowControl/>
      <w:pBdr>
        <w:left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163">
    <w:name w:val="xl163"/>
    <w:basedOn w:val="Normal"/>
    <w:rsid w:val="00E7332F"/>
    <w:pPr>
      <w:widowControl/>
      <w:pBdr>
        <w:left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164">
    <w:name w:val="xl164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165">
    <w:name w:val="xl165"/>
    <w:basedOn w:val="Normal"/>
    <w:rsid w:val="00E7332F"/>
    <w:pPr>
      <w:widowControl/>
      <w:pBdr>
        <w:top w:val="double" w:sz="6" w:space="0" w:color="auto"/>
        <w:bottom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166">
    <w:name w:val="xl166"/>
    <w:basedOn w:val="Normal"/>
    <w:rsid w:val="00E7332F"/>
    <w:pPr>
      <w:widowControl/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167">
    <w:name w:val="xl167"/>
    <w:basedOn w:val="Normal"/>
    <w:rsid w:val="00E7332F"/>
    <w:pPr>
      <w:widowControl/>
      <w:pBdr>
        <w:top w:val="double" w:sz="6" w:space="0" w:color="auto"/>
        <w:bottom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168">
    <w:name w:val="xl168"/>
    <w:basedOn w:val="Normal"/>
    <w:rsid w:val="00E7332F"/>
    <w:pPr>
      <w:widowControl/>
      <w:pBdr>
        <w:top w:val="double" w:sz="6" w:space="0" w:color="auto"/>
        <w:lef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169">
    <w:name w:val="xl169"/>
    <w:basedOn w:val="Normal"/>
    <w:rsid w:val="00E7332F"/>
    <w:pPr>
      <w:widowControl/>
      <w:pBdr>
        <w:top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170">
    <w:name w:val="xl170"/>
    <w:basedOn w:val="Normal"/>
    <w:rsid w:val="00E7332F"/>
    <w:pPr>
      <w:widowControl/>
      <w:pBdr>
        <w:lef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171">
    <w:name w:val="xl171"/>
    <w:basedOn w:val="Normal"/>
    <w:rsid w:val="00E7332F"/>
    <w:pPr>
      <w:widowControl/>
      <w:pBdr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172">
    <w:name w:val="xl172"/>
    <w:basedOn w:val="Normal"/>
    <w:rsid w:val="00E7332F"/>
    <w:pPr>
      <w:widowControl/>
      <w:pBdr>
        <w:left w:val="double" w:sz="6" w:space="0" w:color="auto"/>
        <w:bottom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173">
    <w:name w:val="xl173"/>
    <w:basedOn w:val="Normal"/>
    <w:rsid w:val="00E7332F"/>
    <w:pPr>
      <w:widowControl/>
      <w:pBdr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174">
    <w:name w:val="xl174"/>
    <w:basedOn w:val="Normal"/>
    <w:rsid w:val="00E7332F"/>
    <w:pPr>
      <w:widowControl/>
      <w:pBdr>
        <w:top w:val="double" w:sz="6" w:space="0" w:color="auto"/>
        <w:left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75">
    <w:name w:val="xl175"/>
    <w:basedOn w:val="Normal"/>
    <w:rsid w:val="00E7332F"/>
    <w:pPr>
      <w:widowControl/>
      <w:pBdr>
        <w:top w:val="double" w:sz="6" w:space="0" w:color="auto"/>
        <w:left w:val="double" w:sz="6" w:space="0" w:color="auto"/>
        <w:right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76">
    <w:name w:val="xl176"/>
    <w:basedOn w:val="Normal"/>
    <w:rsid w:val="00E7332F"/>
    <w:pPr>
      <w:widowControl/>
      <w:pBdr>
        <w:left w:val="double" w:sz="6" w:space="0" w:color="auto"/>
        <w:right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77">
    <w:name w:val="xl177"/>
    <w:basedOn w:val="Normal"/>
    <w:rsid w:val="00E7332F"/>
    <w:pPr>
      <w:widowControl/>
      <w:pBdr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78">
    <w:name w:val="xl178"/>
    <w:basedOn w:val="Normal"/>
    <w:rsid w:val="00E7332F"/>
    <w:pPr>
      <w:widowControl/>
      <w:pBdr>
        <w:top w:val="double" w:sz="6" w:space="0" w:color="auto"/>
        <w:left w:val="double" w:sz="6" w:space="0" w:color="auto"/>
        <w:right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79">
    <w:name w:val="xl179"/>
    <w:basedOn w:val="Normal"/>
    <w:rsid w:val="00E7332F"/>
    <w:pPr>
      <w:widowControl/>
      <w:pBdr>
        <w:left w:val="double" w:sz="6" w:space="0" w:color="auto"/>
        <w:right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80">
    <w:name w:val="xl180"/>
    <w:basedOn w:val="Normal"/>
    <w:rsid w:val="00E7332F"/>
    <w:pPr>
      <w:widowControl/>
      <w:pBdr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81">
    <w:name w:val="xl181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82">
    <w:name w:val="xl182"/>
    <w:basedOn w:val="Normal"/>
    <w:rsid w:val="00E7332F"/>
    <w:pPr>
      <w:widowControl/>
      <w:pBdr>
        <w:top w:val="double" w:sz="6" w:space="0" w:color="auto"/>
        <w:bottom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83">
    <w:name w:val="xl183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84">
    <w:name w:val="xl184"/>
    <w:basedOn w:val="Normal"/>
    <w:rsid w:val="00E7332F"/>
    <w:pPr>
      <w:widowControl/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85">
    <w:name w:val="xl185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C4D79B"/>
      <w:autoSpaceDE/>
      <w:autoSpaceDN/>
      <w:adjustRightInd/>
      <w:spacing w:before="100" w:beforeAutospacing="1" w:after="100" w:afterAutospacing="1"/>
      <w:textAlignment w:val="top"/>
    </w:pPr>
    <w:rPr>
      <w:b/>
      <w:bCs/>
      <w:color w:val="000000"/>
      <w:sz w:val="28"/>
      <w:szCs w:val="28"/>
      <w:lang w:eastAsia="es-CL"/>
    </w:rPr>
  </w:style>
  <w:style w:type="paragraph" w:customStyle="1" w:styleId="xl186">
    <w:name w:val="xl186"/>
    <w:basedOn w:val="Normal"/>
    <w:rsid w:val="00E7332F"/>
    <w:pPr>
      <w:widowControl/>
      <w:pBdr>
        <w:top w:val="double" w:sz="6" w:space="0" w:color="auto"/>
        <w:bottom w:val="double" w:sz="6" w:space="0" w:color="auto"/>
      </w:pBdr>
      <w:shd w:val="clear" w:color="000000" w:fill="C4D79B"/>
      <w:autoSpaceDE/>
      <w:autoSpaceDN/>
      <w:adjustRightInd/>
      <w:spacing w:before="100" w:beforeAutospacing="1" w:after="100" w:afterAutospacing="1"/>
      <w:textAlignment w:val="top"/>
    </w:pPr>
    <w:rPr>
      <w:b/>
      <w:bCs/>
      <w:color w:val="000000"/>
      <w:sz w:val="28"/>
      <w:szCs w:val="28"/>
      <w:lang w:eastAsia="es-CL"/>
    </w:rPr>
  </w:style>
  <w:style w:type="paragraph" w:customStyle="1" w:styleId="xl187">
    <w:name w:val="xl187"/>
    <w:basedOn w:val="Normal"/>
    <w:rsid w:val="00E7332F"/>
    <w:pPr>
      <w:widowControl/>
      <w:pBdr>
        <w:top w:val="double" w:sz="6" w:space="0" w:color="auto"/>
        <w:left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188">
    <w:name w:val="xl188"/>
    <w:basedOn w:val="Normal"/>
    <w:rsid w:val="00E7332F"/>
    <w:pPr>
      <w:widowControl/>
      <w:pBdr>
        <w:left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189">
    <w:name w:val="xl189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90">
    <w:name w:val="xl190"/>
    <w:basedOn w:val="Normal"/>
    <w:rsid w:val="00E7332F"/>
    <w:pPr>
      <w:widowControl/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91">
    <w:name w:val="xl191"/>
    <w:basedOn w:val="Normal"/>
    <w:rsid w:val="00E7332F"/>
    <w:pPr>
      <w:widowControl/>
      <w:pBdr>
        <w:top w:val="double" w:sz="6" w:space="0" w:color="auto"/>
        <w:bottom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192">
    <w:name w:val="xl192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  <w:lang w:eastAsia="es-CL"/>
    </w:rPr>
  </w:style>
  <w:style w:type="paragraph" w:customStyle="1" w:styleId="xl193">
    <w:name w:val="xl193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jc w:val="center"/>
    </w:pPr>
    <w:rPr>
      <w:b/>
      <w:bCs/>
      <w:sz w:val="24"/>
      <w:szCs w:val="24"/>
      <w:lang w:eastAsia="es-CL"/>
    </w:rPr>
  </w:style>
  <w:style w:type="paragraph" w:customStyle="1" w:styleId="xl194">
    <w:name w:val="xl194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eastAsia="es-CL"/>
    </w:rPr>
  </w:style>
  <w:style w:type="paragraph" w:customStyle="1" w:styleId="xl195">
    <w:name w:val="xl195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196">
    <w:name w:val="xl196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C4D79B"/>
      <w:autoSpaceDE/>
      <w:autoSpaceDN/>
      <w:adjustRightInd/>
      <w:spacing w:before="100" w:beforeAutospacing="1" w:after="100" w:afterAutospacing="1"/>
      <w:textAlignment w:val="top"/>
    </w:pPr>
    <w:rPr>
      <w:b/>
      <w:bCs/>
      <w:color w:val="000000"/>
      <w:sz w:val="28"/>
      <w:szCs w:val="28"/>
      <w:lang w:eastAsia="es-CL"/>
    </w:rPr>
  </w:style>
  <w:style w:type="paragraph" w:customStyle="1" w:styleId="xl197">
    <w:name w:val="xl197"/>
    <w:basedOn w:val="Normal"/>
    <w:rsid w:val="00E7332F"/>
    <w:pPr>
      <w:widowControl/>
      <w:pBdr>
        <w:top w:val="double" w:sz="6" w:space="0" w:color="auto"/>
        <w:bottom w:val="double" w:sz="6" w:space="0" w:color="auto"/>
      </w:pBdr>
      <w:shd w:val="clear" w:color="000000" w:fill="C4D79B"/>
      <w:autoSpaceDE/>
      <w:autoSpaceDN/>
      <w:adjustRightInd/>
      <w:spacing w:before="100" w:beforeAutospacing="1" w:after="100" w:afterAutospacing="1"/>
      <w:textAlignment w:val="top"/>
    </w:pPr>
    <w:rPr>
      <w:b/>
      <w:bCs/>
      <w:color w:val="000000"/>
      <w:sz w:val="28"/>
      <w:szCs w:val="28"/>
      <w:lang w:eastAsia="es-CL"/>
    </w:rPr>
  </w:style>
  <w:style w:type="paragraph" w:customStyle="1" w:styleId="xl198">
    <w:name w:val="xl198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EBF1DE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eastAsia="es-CL"/>
    </w:rPr>
  </w:style>
  <w:style w:type="paragraph" w:customStyle="1" w:styleId="xl199">
    <w:name w:val="xl199"/>
    <w:basedOn w:val="Normal"/>
    <w:rsid w:val="00E7332F"/>
    <w:pPr>
      <w:widowControl/>
      <w:pBdr>
        <w:top w:val="double" w:sz="6" w:space="0" w:color="auto"/>
        <w:bottom w:val="double" w:sz="6" w:space="0" w:color="auto"/>
      </w:pBdr>
      <w:shd w:val="clear" w:color="000000" w:fill="EBF1DE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eastAsia="es-CL"/>
    </w:rPr>
  </w:style>
  <w:style w:type="paragraph" w:customStyle="1" w:styleId="xl200">
    <w:name w:val="xl200"/>
    <w:basedOn w:val="Normal"/>
    <w:rsid w:val="00E7332F"/>
    <w:pPr>
      <w:widowControl/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EBF1DE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eastAsia="es-CL"/>
    </w:rPr>
  </w:style>
  <w:style w:type="paragraph" w:customStyle="1" w:styleId="xl201">
    <w:name w:val="xl201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EBF1DE"/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202">
    <w:name w:val="xl202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EBF1DE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es-CL"/>
    </w:rPr>
  </w:style>
  <w:style w:type="paragraph" w:customStyle="1" w:styleId="xl203">
    <w:name w:val="xl203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EBF1DE"/>
      <w:autoSpaceDE/>
      <w:autoSpaceDN/>
      <w:adjustRightInd/>
      <w:spacing w:before="100" w:beforeAutospacing="1" w:after="100" w:afterAutospacing="1"/>
    </w:pPr>
    <w:rPr>
      <w:sz w:val="24"/>
      <w:szCs w:val="24"/>
      <w:lang w:eastAsia="es-CL"/>
    </w:rPr>
  </w:style>
  <w:style w:type="paragraph" w:customStyle="1" w:styleId="xl204">
    <w:name w:val="xl204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EBF1DE"/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es-CL"/>
    </w:rPr>
  </w:style>
  <w:style w:type="paragraph" w:customStyle="1" w:styleId="xl205">
    <w:name w:val="xl205"/>
    <w:basedOn w:val="Normal"/>
    <w:rsid w:val="00E7332F"/>
    <w:pPr>
      <w:widowControl/>
      <w:pBdr>
        <w:top w:val="double" w:sz="6" w:space="0" w:color="auto"/>
        <w:left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206">
    <w:name w:val="xl206"/>
    <w:basedOn w:val="Normal"/>
    <w:rsid w:val="00E7332F"/>
    <w:pPr>
      <w:widowControl/>
      <w:pBdr>
        <w:left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  <w:lang w:eastAsia="es-CL"/>
    </w:rPr>
  </w:style>
  <w:style w:type="paragraph" w:customStyle="1" w:styleId="xl207">
    <w:name w:val="xl207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208">
    <w:name w:val="xl208"/>
    <w:basedOn w:val="Normal"/>
    <w:rsid w:val="00E7332F"/>
    <w:pPr>
      <w:widowControl/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209">
    <w:name w:val="xl209"/>
    <w:basedOn w:val="Normal"/>
    <w:rsid w:val="00E7332F"/>
    <w:pPr>
      <w:widowControl/>
      <w:pBdr>
        <w:top w:val="double" w:sz="6" w:space="0" w:color="auto"/>
        <w:bottom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  <w:lang w:eastAsia="es-CL"/>
    </w:rPr>
  </w:style>
  <w:style w:type="paragraph" w:customStyle="1" w:styleId="xl210">
    <w:name w:val="xl210"/>
    <w:basedOn w:val="Normal"/>
    <w:rsid w:val="00E7332F"/>
    <w:pPr>
      <w:widowControl/>
      <w:pBdr>
        <w:top w:val="double" w:sz="6" w:space="0" w:color="auto"/>
        <w:bottom w:val="double" w:sz="6" w:space="0" w:color="auto"/>
      </w:pBdr>
      <w:shd w:val="clear" w:color="000000" w:fill="C4D79B"/>
      <w:autoSpaceDE/>
      <w:autoSpaceDN/>
      <w:adjustRightInd/>
      <w:spacing w:before="100" w:beforeAutospacing="1" w:after="100" w:afterAutospacing="1"/>
      <w:textAlignment w:val="top"/>
    </w:pPr>
    <w:rPr>
      <w:b/>
      <w:bCs/>
      <w:color w:val="000000"/>
      <w:sz w:val="28"/>
      <w:szCs w:val="28"/>
      <w:lang w:eastAsia="es-CL"/>
    </w:rPr>
  </w:style>
  <w:style w:type="paragraph" w:customStyle="1" w:styleId="xl211">
    <w:name w:val="xl211"/>
    <w:basedOn w:val="Normal"/>
    <w:rsid w:val="00E7332F"/>
    <w:pPr>
      <w:widowControl/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C4D79B"/>
      <w:autoSpaceDE/>
      <w:autoSpaceDN/>
      <w:adjustRightInd/>
      <w:spacing w:before="100" w:beforeAutospacing="1" w:after="100" w:afterAutospacing="1"/>
      <w:textAlignment w:val="top"/>
    </w:pPr>
    <w:rPr>
      <w:b/>
      <w:bCs/>
      <w:color w:val="000000"/>
      <w:sz w:val="28"/>
      <w:szCs w:val="28"/>
      <w:lang w:eastAsia="es-CL"/>
    </w:rPr>
  </w:style>
  <w:style w:type="paragraph" w:customStyle="1" w:styleId="xl63">
    <w:name w:val="xl63"/>
    <w:basedOn w:val="Normal"/>
    <w:rsid w:val="00E7332F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sz w:val="24"/>
      <w:szCs w:val="24"/>
      <w:lang w:eastAsia="es-CL"/>
    </w:rPr>
  </w:style>
  <w:style w:type="paragraph" w:customStyle="1" w:styleId="xl64">
    <w:name w:val="xl64"/>
    <w:basedOn w:val="Normal"/>
    <w:rsid w:val="00E7332F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sz w:val="24"/>
      <w:szCs w:val="24"/>
      <w:lang w:eastAsia="es-CL"/>
    </w:rPr>
  </w:style>
  <w:style w:type="paragraph" w:customStyle="1" w:styleId="xl88">
    <w:name w:val="xl88"/>
    <w:basedOn w:val="Normal"/>
    <w:rsid w:val="00E7332F"/>
    <w:pPr>
      <w:widowControl/>
      <w:pBdr>
        <w:top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sz w:val="24"/>
      <w:szCs w:val="24"/>
      <w:lang w:eastAsia="es-CL"/>
    </w:rPr>
  </w:style>
  <w:style w:type="paragraph" w:customStyle="1" w:styleId="xl89">
    <w:name w:val="xl89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jc w:val="both"/>
      <w:textAlignment w:val="center"/>
    </w:pPr>
    <w:rPr>
      <w:rFonts w:ascii="Calibri" w:hAnsi="Calibri"/>
      <w:b/>
      <w:bCs/>
      <w:i/>
      <w:iCs/>
      <w:sz w:val="24"/>
      <w:szCs w:val="24"/>
      <w:lang w:eastAsia="es-CL"/>
    </w:rPr>
  </w:style>
  <w:style w:type="paragraph" w:customStyle="1" w:styleId="xl90">
    <w:name w:val="xl90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color w:val="000000"/>
      <w:sz w:val="24"/>
      <w:szCs w:val="24"/>
      <w:lang w:eastAsia="es-CL"/>
    </w:rPr>
  </w:style>
  <w:style w:type="paragraph" w:customStyle="1" w:styleId="xl91">
    <w:name w:val="xl91"/>
    <w:basedOn w:val="Normal"/>
    <w:rsid w:val="00E7332F"/>
    <w:pPr>
      <w:widowControl/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sz w:val="24"/>
      <w:szCs w:val="24"/>
      <w:lang w:eastAsia="es-CL"/>
    </w:rPr>
  </w:style>
  <w:style w:type="paragraph" w:customStyle="1" w:styleId="xl92">
    <w:name w:val="xl92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color w:val="000000"/>
      <w:sz w:val="24"/>
      <w:szCs w:val="24"/>
      <w:lang w:eastAsia="es-CL"/>
    </w:rPr>
  </w:style>
  <w:style w:type="paragraph" w:customStyle="1" w:styleId="xl93">
    <w:name w:val="xl93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000000"/>
        <w:right w:val="double" w:sz="6" w:space="0" w:color="000000"/>
      </w:pBdr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sz w:val="24"/>
      <w:szCs w:val="24"/>
      <w:lang w:eastAsia="es-CL"/>
    </w:rPr>
  </w:style>
  <w:style w:type="paragraph" w:customStyle="1" w:styleId="xl94">
    <w:name w:val="xl94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sz w:val="24"/>
      <w:szCs w:val="24"/>
      <w:lang w:eastAsia="es-CL"/>
    </w:rPr>
  </w:style>
  <w:style w:type="paragraph" w:customStyle="1" w:styleId="xl95">
    <w:name w:val="xl95"/>
    <w:basedOn w:val="Normal"/>
    <w:rsid w:val="00E7332F"/>
    <w:pPr>
      <w:widowControl/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sz w:val="24"/>
      <w:szCs w:val="24"/>
      <w:lang w:eastAsia="es-CL"/>
    </w:rPr>
  </w:style>
  <w:style w:type="paragraph" w:customStyle="1" w:styleId="xl96">
    <w:name w:val="xl96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sz w:val="24"/>
      <w:szCs w:val="24"/>
      <w:lang w:eastAsia="es-CL"/>
    </w:rPr>
  </w:style>
  <w:style w:type="paragraph" w:customStyle="1" w:styleId="xl97">
    <w:name w:val="xl97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color w:val="000000"/>
      <w:sz w:val="24"/>
      <w:szCs w:val="24"/>
      <w:lang w:eastAsia="es-CL"/>
    </w:rPr>
  </w:style>
  <w:style w:type="paragraph" w:customStyle="1" w:styleId="xl98">
    <w:name w:val="xl98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color w:val="000000"/>
      <w:sz w:val="24"/>
      <w:szCs w:val="24"/>
      <w:lang w:eastAsia="es-CL"/>
    </w:rPr>
  </w:style>
  <w:style w:type="paragraph" w:customStyle="1" w:styleId="xl99">
    <w:name w:val="xl99"/>
    <w:basedOn w:val="Normal"/>
    <w:rsid w:val="00E7332F"/>
    <w:pPr>
      <w:widowControl/>
      <w:pBdr>
        <w:top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color w:val="000000"/>
      <w:sz w:val="24"/>
      <w:szCs w:val="24"/>
      <w:lang w:eastAsia="es-CL"/>
    </w:rPr>
  </w:style>
  <w:style w:type="paragraph" w:customStyle="1" w:styleId="xl100">
    <w:name w:val="xl100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color w:val="000000"/>
      <w:sz w:val="24"/>
      <w:szCs w:val="24"/>
      <w:lang w:eastAsia="es-CL"/>
    </w:rPr>
  </w:style>
  <w:style w:type="paragraph" w:customStyle="1" w:styleId="xl101">
    <w:name w:val="xl101"/>
    <w:basedOn w:val="Normal"/>
    <w:rsid w:val="00E7332F"/>
    <w:pPr>
      <w:widowControl/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color w:val="000000"/>
      <w:sz w:val="24"/>
      <w:szCs w:val="24"/>
      <w:lang w:eastAsia="es-CL"/>
    </w:rPr>
  </w:style>
  <w:style w:type="paragraph" w:customStyle="1" w:styleId="xl102">
    <w:name w:val="xl102"/>
    <w:basedOn w:val="Normal"/>
    <w:rsid w:val="00E7332F"/>
    <w:pPr>
      <w:widowControl/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color w:val="000000"/>
      <w:sz w:val="24"/>
      <w:szCs w:val="24"/>
      <w:lang w:eastAsia="es-CL"/>
    </w:rPr>
  </w:style>
  <w:style w:type="paragraph" w:customStyle="1" w:styleId="xl103">
    <w:name w:val="xl103"/>
    <w:basedOn w:val="Normal"/>
    <w:rsid w:val="00E7332F"/>
    <w:pPr>
      <w:widowControl/>
      <w:pBdr>
        <w:top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color w:val="000000"/>
      <w:sz w:val="24"/>
      <w:szCs w:val="24"/>
      <w:lang w:eastAsia="es-CL"/>
    </w:rPr>
  </w:style>
  <w:style w:type="paragraph" w:customStyle="1" w:styleId="xl104">
    <w:name w:val="xl104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color w:val="000000"/>
      <w:sz w:val="24"/>
      <w:szCs w:val="24"/>
      <w:lang w:eastAsia="es-CL"/>
    </w:rPr>
  </w:style>
  <w:style w:type="paragraph" w:customStyle="1" w:styleId="xl105">
    <w:name w:val="xl105"/>
    <w:basedOn w:val="Normal"/>
    <w:rsid w:val="00E7332F"/>
    <w:pPr>
      <w:widowControl/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color w:val="000000"/>
      <w:sz w:val="24"/>
      <w:szCs w:val="24"/>
      <w:lang w:eastAsia="es-CL"/>
    </w:rPr>
  </w:style>
  <w:style w:type="paragraph" w:customStyle="1" w:styleId="xl106">
    <w:name w:val="xl106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</w:pPr>
    <w:rPr>
      <w:rFonts w:ascii="Calibri" w:hAnsi="Calibri"/>
      <w:color w:val="000000"/>
      <w:sz w:val="24"/>
      <w:szCs w:val="24"/>
      <w:lang w:eastAsia="es-CL"/>
    </w:rPr>
  </w:style>
  <w:style w:type="paragraph" w:customStyle="1" w:styleId="xl107">
    <w:name w:val="xl107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</w:pPr>
    <w:rPr>
      <w:rFonts w:ascii="Calibri" w:hAnsi="Calibri"/>
      <w:sz w:val="24"/>
      <w:szCs w:val="24"/>
      <w:lang w:eastAsia="es-CL"/>
    </w:rPr>
  </w:style>
  <w:style w:type="paragraph" w:customStyle="1" w:styleId="xl108">
    <w:name w:val="xl108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color w:val="000000"/>
      <w:sz w:val="24"/>
      <w:szCs w:val="24"/>
      <w:lang w:eastAsia="es-CL"/>
    </w:rPr>
  </w:style>
  <w:style w:type="paragraph" w:customStyle="1" w:styleId="xl109">
    <w:name w:val="xl109"/>
    <w:basedOn w:val="Normal"/>
    <w:rsid w:val="00E7332F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92CDDC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  <w:lang w:eastAsia="es-CL"/>
    </w:rPr>
  </w:style>
  <w:style w:type="paragraph" w:customStyle="1" w:styleId="xl110">
    <w:name w:val="xl110"/>
    <w:basedOn w:val="Normal"/>
    <w:rsid w:val="00E7332F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92CDDC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  <w:lang w:eastAsia="es-CL"/>
    </w:rPr>
  </w:style>
  <w:style w:type="paragraph" w:customStyle="1" w:styleId="xl111">
    <w:name w:val="xl111"/>
    <w:basedOn w:val="Normal"/>
    <w:rsid w:val="00E7332F"/>
    <w:pPr>
      <w:widowControl/>
      <w:shd w:val="clear" w:color="000000" w:fill="FFFFFF"/>
      <w:autoSpaceDE/>
      <w:autoSpaceDN/>
      <w:adjustRightInd/>
      <w:spacing w:before="100" w:beforeAutospacing="1" w:after="100" w:afterAutospacing="1"/>
    </w:pPr>
    <w:rPr>
      <w:rFonts w:ascii="Calibri" w:hAnsi="Calibri"/>
      <w:sz w:val="24"/>
      <w:szCs w:val="24"/>
      <w:lang w:eastAsia="es-CL"/>
    </w:rPr>
  </w:style>
  <w:style w:type="paragraph" w:customStyle="1" w:styleId="xl112">
    <w:name w:val="xl112"/>
    <w:basedOn w:val="Normal"/>
    <w:rsid w:val="00E7332F"/>
    <w:pPr>
      <w:widowControl/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92CDDC" w:fill="FFFFFF"/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sz w:val="24"/>
      <w:szCs w:val="24"/>
      <w:lang w:eastAsia="es-CL"/>
    </w:rPr>
  </w:style>
  <w:style w:type="paragraph" w:customStyle="1" w:styleId="xl113">
    <w:name w:val="xl113"/>
    <w:basedOn w:val="Normal"/>
    <w:rsid w:val="00E7332F"/>
    <w:pPr>
      <w:widowControl/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autoSpaceDE/>
      <w:autoSpaceDN/>
      <w:adjustRightInd/>
      <w:spacing w:before="100" w:beforeAutospacing="1" w:after="100" w:afterAutospacing="1"/>
    </w:pPr>
    <w:rPr>
      <w:rFonts w:ascii="Calibri" w:hAnsi="Calibri"/>
      <w:color w:val="000000"/>
      <w:sz w:val="24"/>
      <w:szCs w:val="24"/>
      <w:lang w:eastAsia="es-CL"/>
    </w:rPr>
  </w:style>
  <w:style w:type="paragraph" w:customStyle="1" w:styleId="xl114">
    <w:name w:val="xl114"/>
    <w:basedOn w:val="Normal"/>
    <w:rsid w:val="00E7332F"/>
    <w:pPr>
      <w:widowControl/>
      <w:pBdr>
        <w:top w:val="double" w:sz="6" w:space="0" w:color="000000"/>
        <w:left w:val="double" w:sz="6" w:space="0" w:color="000000"/>
        <w:bottom w:val="double" w:sz="6" w:space="0" w:color="000000"/>
      </w:pBdr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sz w:val="24"/>
      <w:szCs w:val="24"/>
      <w:lang w:eastAsia="es-CL"/>
    </w:rPr>
  </w:style>
  <w:style w:type="paragraph" w:customStyle="1" w:styleId="xl115">
    <w:name w:val="xl115"/>
    <w:basedOn w:val="Normal"/>
    <w:rsid w:val="00E7332F"/>
    <w:pPr>
      <w:widowControl/>
      <w:pBdr>
        <w:top w:val="double" w:sz="6" w:space="0" w:color="000000"/>
        <w:bottom w:val="double" w:sz="6" w:space="0" w:color="000000"/>
      </w:pBdr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sz w:val="24"/>
      <w:szCs w:val="24"/>
      <w:lang w:eastAsia="es-CL"/>
    </w:rPr>
  </w:style>
  <w:style w:type="paragraph" w:customStyle="1" w:styleId="xl116">
    <w:name w:val="xl116"/>
    <w:basedOn w:val="Normal"/>
    <w:rsid w:val="00E7332F"/>
    <w:pPr>
      <w:widowControl/>
      <w:pBdr>
        <w:top w:val="double" w:sz="6" w:space="0" w:color="000000"/>
        <w:left w:val="double" w:sz="6" w:space="0" w:color="000000"/>
        <w:bottom w:val="double" w:sz="6" w:space="0" w:color="000000"/>
      </w:pBdr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sz w:val="24"/>
      <w:szCs w:val="24"/>
      <w:lang w:eastAsia="es-CL"/>
    </w:rPr>
  </w:style>
  <w:style w:type="paragraph" w:customStyle="1" w:styleId="xl117">
    <w:name w:val="xl117"/>
    <w:basedOn w:val="Normal"/>
    <w:rsid w:val="00E7332F"/>
    <w:pPr>
      <w:widowControl/>
      <w:pBdr>
        <w:top w:val="double" w:sz="6" w:space="0" w:color="auto"/>
        <w:right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color w:val="000000"/>
      <w:sz w:val="24"/>
      <w:szCs w:val="24"/>
      <w:lang w:eastAsia="es-CL"/>
    </w:rPr>
  </w:style>
  <w:style w:type="paragraph" w:customStyle="1" w:styleId="xl118">
    <w:name w:val="xl118"/>
    <w:basedOn w:val="Normal"/>
    <w:rsid w:val="00E7332F"/>
    <w:pPr>
      <w:widowControl/>
      <w:pBdr>
        <w:right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color w:val="000000"/>
      <w:sz w:val="24"/>
      <w:szCs w:val="24"/>
      <w:lang w:eastAsia="es-CL"/>
    </w:rPr>
  </w:style>
  <w:style w:type="paragraph" w:customStyle="1" w:styleId="xl119">
    <w:name w:val="xl119"/>
    <w:basedOn w:val="Normal"/>
    <w:rsid w:val="00E7332F"/>
    <w:pPr>
      <w:widowControl/>
      <w:pBdr>
        <w:bottom w:val="double" w:sz="6" w:space="0" w:color="auto"/>
        <w:right w:val="double" w:sz="6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/>
      <w:color w:val="000000"/>
      <w:sz w:val="24"/>
      <w:szCs w:val="24"/>
      <w:lang w:eastAsia="es-CL"/>
    </w:rPr>
  </w:style>
  <w:style w:type="paragraph" w:customStyle="1" w:styleId="xl120">
    <w:name w:val="xl120"/>
    <w:basedOn w:val="Normal"/>
    <w:rsid w:val="00E7332F"/>
    <w:pPr>
      <w:widowControl/>
      <w:pBdr>
        <w:top w:val="double" w:sz="6" w:space="0" w:color="000000"/>
        <w:left w:val="double" w:sz="6" w:space="0" w:color="000000"/>
        <w:right w:val="double" w:sz="6" w:space="0" w:color="000000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  <w:lang w:eastAsia="es-CL"/>
    </w:rPr>
  </w:style>
  <w:style w:type="paragraph" w:styleId="Revisin">
    <w:name w:val="Revision"/>
    <w:hidden/>
    <w:uiPriority w:val="99"/>
    <w:semiHidden/>
    <w:rsid w:val="00E733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nlacedeInternet">
    <w:name w:val="Enlace de Internet"/>
    <w:uiPriority w:val="99"/>
    <w:rsid w:val="00E7332F"/>
    <w:rPr>
      <w:color w:val="0000FF"/>
      <w:u w:val="single"/>
    </w:rPr>
  </w:style>
  <w:style w:type="paragraph" w:customStyle="1" w:styleId="1-textodestacado">
    <w:name w:val="1.- texto destacado"/>
    <w:basedOn w:val="Normal"/>
    <w:qFormat/>
    <w:rsid w:val="00E7332F"/>
    <w:pPr>
      <w:widowControl/>
      <w:autoSpaceDE/>
      <w:autoSpaceDN/>
      <w:adjustRightInd/>
      <w:spacing w:before="120" w:after="120"/>
      <w:jc w:val="both"/>
    </w:pPr>
    <w:rPr>
      <w:rFonts w:ascii="Arial" w:hAnsi="Arial"/>
      <w:color w:val="0000FF"/>
      <w:sz w:val="22"/>
      <w:szCs w:val="24"/>
      <w:lang w:eastAsia="es-MX"/>
    </w:rPr>
  </w:style>
  <w:style w:type="table" w:styleId="Tablaconcuadrcula5oscura-nfasis1">
    <w:name w:val="Grid Table 5 Dark Accent 1"/>
    <w:basedOn w:val="Tablanormal"/>
    <w:uiPriority w:val="50"/>
    <w:rsid w:val="00E733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6concolores-nfasis1">
    <w:name w:val="Grid Table 6 Colorful Accent 1"/>
    <w:basedOn w:val="Tablanormal"/>
    <w:uiPriority w:val="51"/>
    <w:rsid w:val="00E7332F"/>
    <w:pPr>
      <w:spacing w:after="0" w:line="240" w:lineRule="auto"/>
    </w:pPr>
    <w:rPr>
      <w:rFonts w:ascii="Times New Roman" w:eastAsia="Times New Roman" w:hAnsi="Times New Roman" w:cs="Times New Roman"/>
      <w:color w:val="365F91" w:themeColor="accent1" w:themeShade="BF"/>
      <w:sz w:val="24"/>
      <w:szCs w:val="24"/>
      <w:lang w:eastAsia="es-MX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concuadrcula1clara-nfasis1">
    <w:name w:val="Grid Table 1 Light Accent 1"/>
    <w:basedOn w:val="Tablanormal"/>
    <w:uiPriority w:val="46"/>
    <w:rsid w:val="00E733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3-nfasis1">
    <w:name w:val="Grid Table 3 Accent 1"/>
    <w:basedOn w:val="Tablanormal"/>
    <w:uiPriority w:val="48"/>
    <w:rsid w:val="00E733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7332F"/>
    <w:rPr>
      <w:color w:val="605E5C"/>
      <w:shd w:val="clear" w:color="auto" w:fill="E1DFDD"/>
    </w:rPr>
  </w:style>
  <w:style w:type="numbering" w:customStyle="1" w:styleId="Listaactual1">
    <w:name w:val="Lista actual1"/>
    <w:uiPriority w:val="99"/>
    <w:rsid w:val="00E7332F"/>
    <w:pPr>
      <w:numPr>
        <w:numId w:val="21"/>
      </w:numPr>
    </w:pPr>
  </w:style>
  <w:style w:type="paragraph" w:customStyle="1" w:styleId="font9">
    <w:name w:val="font9"/>
    <w:basedOn w:val="Normal"/>
    <w:rsid w:val="00E7332F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  <w:sz w:val="18"/>
      <w:szCs w:val="18"/>
      <w:u w:val="single"/>
      <w:lang w:eastAsia="es-MX"/>
    </w:rPr>
  </w:style>
  <w:style w:type="paragraph" w:customStyle="1" w:styleId="font10">
    <w:name w:val="font10"/>
    <w:basedOn w:val="Normal"/>
    <w:rsid w:val="00E7332F"/>
    <w:pPr>
      <w:widowControl/>
      <w:autoSpaceDE/>
      <w:autoSpaceDN/>
      <w:adjustRightInd/>
      <w:spacing w:before="100" w:beforeAutospacing="1" w:after="100" w:afterAutospacing="1"/>
    </w:pPr>
    <w:rPr>
      <w:rFonts w:ascii="Symbol" w:hAnsi="Symbol"/>
      <w:sz w:val="18"/>
      <w:szCs w:val="18"/>
      <w:lang w:eastAsia="es-MX"/>
    </w:rPr>
  </w:style>
  <w:style w:type="paragraph" w:customStyle="1" w:styleId="font11">
    <w:name w:val="font11"/>
    <w:basedOn w:val="Normal"/>
    <w:rsid w:val="00E7332F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  <w:color w:val="000000"/>
      <w:sz w:val="18"/>
      <w:szCs w:val="18"/>
      <w:lang w:eastAsia="es-MX"/>
    </w:rPr>
  </w:style>
  <w:style w:type="paragraph" w:customStyle="1" w:styleId="font12">
    <w:name w:val="font12"/>
    <w:basedOn w:val="Normal"/>
    <w:rsid w:val="00E7332F"/>
    <w:pPr>
      <w:widowControl/>
      <w:autoSpaceDE/>
      <w:autoSpaceDN/>
      <w:adjustRightInd/>
      <w:spacing w:before="100" w:beforeAutospacing="1" w:after="100" w:afterAutospacing="1"/>
    </w:pPr>
    <w:rPr>
      <w:sz w:val="18"/>
      <w:szCs w:val="18"/>
      <w:lang w:eastAsia="es-MX"/>
    </w:rPr>
  </w:style>
  <w:style w:type="paragraph" w:customStyle="1" w:styleId="font13">
    <w:name w:val="font13"/>
    <w:basedOn w:val="Normal"/>
    <w:rsid w:val="00E7332F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18"/>
      <w:szCs w:val="18"/>
      <w:lang w:eastAsia="es-MX"/>
    </w:rPr>
  </w:style>
  <w:style w:type="paragraph" w:customStyle="1" w:styleId="font14">
    <w:name w:val="font14"/>
    <w:basedOn w:val="Normal"/>
    <w:rsid w:val="00E7332F"/>
    <w:pPr>
      <w:widowControl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color w:val="754788"/>
      <w:sz w:val="18"/>
      <w:szCs w:val="18"/>
      <w:lang w:eastAsia="es-MX"/>
    </w:rPr>
  </w:style>
  <w:style w:type="numbering" w:customStyle="1" w:styleId="Listaactual2">
    <w:name w:val="Lista actual2"/>
    <w:uiPriority w:val="99"/>
    <w:rsid w:val="00E7332F"/>
    <w:pPr>
      <w:numPr>
        <w:numId w:val="37"/>
      </w:numPr>
    </w:pPr>
  </w:style>
  <w:style w:type="numbering" w:customStyle="1" w:styleId="Sinlista3">
    <w:name w:val="Sin lista3"/>
    <w:next w:val="Sinlista"/>
    <w:uiPriority w:val="99"/>
    <w:semiHidden/>
    <w:unhideWhenUsed/>
    <w:rsid w:val="00E7332F"/>
  </w:style>
  <w:style w:type="table" w:customStyle="1" w:styleId="Tablaconcuadrcula6">
    <w:name w:val="Tabla con cuadrícula6"/>
    <w:basedOn w:val="Tablanormal"/>
    <w:next w:val="Tablaconcuadrcula"/>
    <w:uiPriority w:val="37"/>
    <w:rsid w:val="00E7332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cid:image001.jpg@01DAEFD4.1D33CC10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cid:image005.jpg@01DAEFD4.1D33CC1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5215</Words>
  <Characters>28685</Characters>
  <Application>Microsoft Office Word</Application>
  <DocSecurity>0</DocSecurity>
  <Lines>239</Lines>
  <Paragraphs>67</Paragraphs>
  <ScaleCrop>false</ScaleCrop>
  <Company/>
  <LinksUpToDate>false</LinksUpToDate>
  <CharactersWithSpaces>33833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Thamara Moreno González</dc:creator>
  <cp:keywords/>
  <dc:description/>
  <cp:lastModifiedBy>Thamara Moreno González</cp:lastModifiedBy>
  <cp:revision>2</cp:revision>
  <dcterms:created xsi:type="dcterms:W3CDTF">2026-01-09T18:02:00Z</dcterms:created>
  <dcterms:modified xsi:type="dcterms:W3CDTF">2026-01-09T18:02:00Z</dcterms:modified>
</cp:coreProperties>
</file>