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36744" w14:textId="77777777" w:rsidR="00093175" w:rsidRPr="00093175" w:rsidRDefault="00093175" w:rsidP="00093175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  <w:r w:rsidRPr="00093175">
        <w:rPr>
          <w:rFonts w:ascii="Arial" w:eastAsia="Times New Roman" w:hAnsi="Arial" w:cs="Arial"/>
          <w:b/>
          <w:bCs/>
          <w:sz w:val="24"/>
          <w:szCs w:val="24"/>
          <w:lang w:val="es-CL"/>
        </w:rPr>
        <w:t>ANEXO N°5</w:t>
      </w:r>
    </w:p>
    <w:p w14:paraId="389D776B" w14:textId="77777777" w:rsidR="00093175" w:rsidRPr="00093175" w:rsidRDefault="00093175" w:rsidP="00093175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0BFB03F0" w14:textId="77777777" w:rsidR="00093175" w:rsidRPr="00093175" w:rsidRDefault="00093175" w:rsidP="00093175">
      <w:pPr>
        <w:spacing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CL"/>
        </w:rPr>
      </w:pPr>
    </w:p>
    <w:p w14:paraId="37D2CD47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tbl>
      <w:tblPr>
        <w:tblStyle w:val="Tablaconcuadrcula"/>
        <w:tblW w:w="8912" w:type="dxa"/>
        <w:tblLook w:val="04A0" w:firstRow="1" w:lastRow="0" w:firstColumn="1" w:lastColumn="0" w:noHBand="0" w:noVBand="1"/>
      </w:tblPr>
      <w:tblGrid>
        <w:gridCol w:w="3114"/>
        <w:gridCol w:w="5798"/>
      </w:tblGrid>
      <w:tr w:rsidR="00093175" w:rsidRPr="00093175" w14:paraId="2AEA635A" w14:textId="77777777" w:rsidTr="00732ADC">
        <w:trPr>
          <w:trHeight w:val="494"/>
        </w:trPr>
        <w:tc>
          <w:tcPr>
            <w:tcW w:w="3114" w:type="dxa"/>
            <w:shd w:val="clear" w:color="auto" w:fill="E7E6E6" w:themeFill="background2"/>
          </w:tcPr>
          <w:p w14:paraId="2D19F463" w14:textId="77777777" w:rsidR="00093175" w:rsidRPr="00093175" w:rsidRDefault="00093175" w:rsidP="0009317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93175">
              <w:rPr>
                <w:rFonts w:ascii="Arial" w:hAnsi="Arial" w:cs="Arial"/>
                <w:b/>
                <w:bCs/>
              </w:rPr>
              <w:t>DÍAS CORRIDOS</w:t>
            </w:r>
          </w:p>
        </w:tc>
        <w:tc>
          <w:tcPr>
            <w:tcW w:w="5798" w:type="dxa"/>
            <w:shd w:val="clear" w:color="auto" w:fill="E7E6E6" w:themeFill="background2"/>
          </w:tcPr>
          <w:p w14:paraId="57C13A67" w14:textId="77777777" w:rsidR="00093175" w:rsidRPr="00093175" w:rsidRDefault="00093175" w:rsidP="0009317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93175">
              <w:rPr>
                <w:rFonts w:ascii="Arial" w:hAnsi="Arial" w:cs="Arial"/>
                <w:b/>
                <w:bCs/>
              </w:rPr>
              <w:t>MARQUE CON UNA X</w:t>
            </w:r>
          </w:p>
        </w:tc>
      </w:tr>
      <w:tr w:rsidR="00093175" w:rsidRPr="00093175" w14:paraId="77A469DC" w14:textId="77777777" w:rsidTr="00732ADC">
        <w:trPr>
          <w:trHeight w:val="494"/>
        </w:trPr>
        <w:tc>
          <w:tcPr>
            <w:tcW w:w="3114" w:type="dxa"/>
          </w:tcPr>
          <w:p w14:paraId="7CF236AE" w14:textId="77777777" w:rsidR="00093175" w:rsidRPr="00093175" w:rsidRDefault="00093175" w:rsidP="00093175">
            <w:pPr>
              <w:spacing w:line="276" w:lineRule="auto"/>
              <w:rPr>
                <w:rFonts w:ascii="Arial" w:hAnsi="Arial" w:cs="Arial"/>
              </w:rPr>
            </w:pPr>
            <w:r w:rsidRPr="00093175">
              <w:rPr>
                <w:rFonts w:ascii="Arial" w:hAnsi="Arial" w:cs="Arial"/>
              </w:rPr>
              <w:t>1 a 19 días</w:t>
            </w:r>
          </w:p>
        </w:tc>
        <w:tc>
          <w:tcPr>
            <w:tcW w:w="5798" w:type="dxa"/>
          </w:tcPr>
          <w:p w14:paraId="732899E2" w14:textId="77777777" w:rsidR="00093175" w:rsidRPr="00093175" w:rsidRDefault="00093175" w:rsidP="0009317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3175" w:rsidRPr="00093175" w14:paraId="267C3C6A" w14:textId="77777777" w:rsidTr="00732ADC">
        <w:trPr>
          <w:trHeight w:val="494"/>
        </w:trPr>
        <w:tc>
          <w:tcPr>
            <w:tcW w:w="3114" w:type="dxa"/>
          </w:tcPr>
          <w:p w14:paraId="797E1960" w14:textId="77777777" w:rsidR="00093175" w:rsidRPr="00093175" w:rsidRDefault="00093175" w:rsidP="00093175">
            <w:pPr>
              <w:spacing w:line="276" w:lineRule="auto"/>
              <w:rPr>
                <w:rFonts w:ascii="Arial" w:hAnsi="Arial" w:cs="Arial"/>
              </w:rPr>
            </w:pPr>
            <w:r w:rsidRPr="00093175">
              <w:rPr>
                <w:rFonts w:ascii="Arial" w:hAnsi="Arial" w:cs="Arial"/>
              </w:rPr>
              <w:t>20 a 30 días</w:t>
            </w:r>
          </w:p>
        </w:tc>
        <w:tc>
          <w:tcPr>
            <w:tcW w:w="5798" w:type="dxa"/>
          </w:tcPr>
          <w:p w14:paraId="75A06CD6" w14:textId="77777777" w:rsidR="00093175" w:rsidRPr="00093175" w:rsidRDefault="00093175" w:rsidP="0009317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93175" w:rsidRPr="00093175" w14:paraId="347AEBC5" w14:textId="77777777" w:rsidTr="00732ADC">
        <w:trPr>
          <w:trHeight w:val="494"/>
        </w:trPr>
        <w:tc>
          <w:tcPr>
            <w:tcW w:w="3114" w:type="dxa"/>
          </w:tcPr>
          <w:p w14:paraId="07266CED" w14:textId="77777777" w:rsidR="00093175" w:rsidRPr="00093175" w:rsidRDefault="00093175" w:rsidP="00093175">
            <w:pPr>
              <w:spacing w:line="276" w:lineRule="auto"/>
              <w:rPr>
                <w:rFonts w:ascii="Arial" w:hAnsi="Arial" w:cs="Arial"/>
              </w:rPr>
            </w:pPr>
            <w:r w:rsidRPr="00093175">
              <w:rPr>
                <w:rFonts w:ascii="Arial" w:hAnsi="Arial" w:cs="Arial"/>
              </w:rPr>
              <w:t>31 o más días</w:t>
            </w:r>
          </w:p>
        </w:tc>
        <w:tc>
          <w:tcPr>
            <w:tcW w:w="5798" w:type="dxa"/>
          </w:tcPr>
          <w:p w14:paraId="682D7F56" w14:textId="77777777" w:rsidR="00093175" w:rsidRPr="00093175" w:rsidRDefault="00093175" w:rsidP="00093175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AB3C320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0D51854F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0B73E3A5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77F0F067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714399D9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  <w:b/>
          <w:bCs/>
        </w:rPr>
      </w:pPr>
      <w:r w:rsidRPr="00093175">
        <w:rPr>
          <w:rFonts w:ascii="Arial" w:eastAsia="Times New Roman" w:hAnsi="Arial" w:cs="Arial"/>
          <w:b/>
          <w:bCs/>
        </w:rPr>
        <w:t>NOTA:</w:t>
      </w:r>
    </w:p>
    <w:p w14:paraId="4972128B" w14:textId="77777777" w:rsidR="00093175" w:rsidRPr="00093175" w:rsidRDefault="00093175" w:rsidP="00093175">
      <w:pPr>
        <w:numPr>
          <w:ilvl w:val="0"/>
          <w:numId w:val="1"/>
        </w:numPr>
        <w:spacing w:line="276" w:lineRule="auto"/>
        <w:contextualSpacing/>
        <w:rPr>
          <w:rFonts w:ascii="Arial" w:eastAsia="Times New Roman" w:hAnsi="Arial" w:cs="Arial"/>
        </w:rPr>
      </w:pPr>
      <w:r w:rsidRPr="00093175">
        <w:rPr>
          <w:rFonts w:ascii="Arial" w:eastAsia="Times New Roman" w:hAnsi="Arial" w:cs="Arial"/>
        </w:rPr>
        <w:t>La entrega debe ser considerada en la dependencia, no en el servicio logístico.</w:t>
      </w:r>
    </w:p>
    <w:p w14:paraId="383E29F3" w14:textId="77777777" w:rsidR="00093175" w:rsidRPr="00093175" w:rsidRDefault="00093175" w:rsidP="00093175">
      <w:pPr>
        <w:numPr>
          <w:ilvl w:val="0"/>
          <w:numId w:val="1"/>
        </w:numPr>
        <w:spacing w:line="276" w:lineRule="auto"/>
        <w:contextualSpacing/>
        <w:rPr>
          <w:rFonts w:ascii="Arial" w:eastAsia="Times New Roman" w:hAnsi="Arial" w:cs="Arial"/>
        </w:rPr>
      </w:pPr>
      <w:r w:rsidRPr="00093175">
        <w:rPr>
          <w:rFonts w:ascii="Arial" w:eastAsia="Times New Roman" w:hAnsi="Arial" w:cs="Arial"/>
        </w:rPr>
        <w:t>Los muebles deberán ser entregados completamente armados.</w:t>
      </w:r>
    </w:p>
    <w:p w14:paraId="43DC25BF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  <w:b/>
          <w:bCs/>
        </w:rPr>
      </w:pPr>
    </w:p>
    <w:p w14:paraId="6FA0DB63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  <w:r w:rsidRPr="00093175">
        <w:rPr>
          <w:rFonts w:ascii="Arial" w:eastAsia="Times New Roman" w:hAnsi="Arial" w:cs="Arial"/>
          <w:b/>
          <w:bCs/>
        </w:rPr>
        <w:t>Direcciones de entrega:</w:t>
      </w:r>
      <w:r w:rsidRPr="00093175">
        <w:rPr>
          <w:rFonts w:ascii="Arial" w:eastAsia="Times New Roman" w:hAnsi="Arial" w:cs="Arial"/>
        </w:rPr>
        <w:t xml:space="preserve"> Sargento Aldea N°533, Puerto Aysén y José Miguel Carrera N°133.</w:t>
      </w:r>
    </w:p>
    <w:p w14:paraId="090D5E5A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60E9600F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74171695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34CA4AFD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4FABA54D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06F14934" w14:textId="1C2943DC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  <w:r w:rsidRPr="00093175">
        <w:rPr>
          <w:rFonts w:eastAsia="Times New Roman" w:cs="Times New Roman"/>
          <w:noProof/>
          <w:lang w:val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94ACA8" wp14:editId="16BE4351">
                <wp:simplePos x="0" y="0"/>
                <wp:positionH relativeFrom="margin">
                  <wp:align>center</wp:align>
                </wp:positionH>
                <wp:positionV relativeFrom="paragraph">
                  <wp:posOffset>194310</wp:posOffset>
                </wp:positionV>
                <wp:extent cx="3714750" cy="1447800"/>
                <wp:effectExtent l="0" t="0" r="0" b="0"/>
                <wp:wrapSquare wrapText="bothSides"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08C50" w14:textId="77777777" w:rsidR="00093175" w:rsidRDefault="00093175" w:rsidP="0009317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3103A664" w14:textId="77777777" w:rsidR="00093175" w:rsidRDefault="00093175" w:rsidP="00093175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</w:pPr>
                          </w:p>
                          <w:p w14:paraId="74130F2F" w14:textId="77777777" w:rsidR="00093175" w:rsidRPr="006A7493" w:rsidRDefault="00093175" w:rsidP="000931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Firma</w:t>
                            </w:r>
                          </w:p>
                          <w:p w14:paraId="1A3A7B82" w14:textId="77777777" w:rsidR="00093175" w:rsidRPr="006A7493" w:rsidRDefault="00093175" w:rsidP="00093175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A7493">
                              <w:rPr>
                                <w:rFonts w:ascii="Arial" w:hAnsi="Arial" w:cs="Arial"/>
                              </w:rPr>
                              <w:t>Cedula Nacional de Identidad</w:t>
                            </w:r>
                          </w:p>
                          <w:p w14:paraId="50A0E066" w14:textId="77777777" w:rsidR="00093175" w:rsidRDefault="00093175" w:rsidP="000931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4ACA8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0;margin-top:15.3pt;width:292.5pt;height:11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" stroked="f">
                <v:textbox>
                  <w:txbxContent>
                    <w:p w14:paraId="15B08C50" w14:textId="77777777" w:rsidR="00093175" w:rsidRDefault="00093175" w:rsidP="00093175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3103A664" w14:textId="77777777" w:rsidR="00093175" w:rsidRDefault="00093175" w:rsidP="00093175">
                      <w:pPr>
                        <w:pBdr>
                          <w:bottom w:val="single" w:sz="12" w:space="1" w:color="auto"/>
                        </w:pBdr>
                        <w:jc w:val="center"/>
                      </w:pPr>
                    </w:p>
                    <w:p w14:paraId="74130F2F" w14:textId="77777777" w:rsidR="00093175" w:rsidRPr="006A7493" w:rsidRDefault="00093175" w:rsidP="000931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Firma</w:t>
                      </w:r>
                    </w:p>
                    <w:p w14:paraId="1A3A7B82" w14:textId="77777777" w:rsidR="00093175" w:rsidRPr="006A7493" w:rsidRDefault="00093175" w:rsidP="00093175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6A7493">
                        <w:rPr>
                          <w:rFonts w:ascii="Arial" w:hAnsi="Arial" w:cs="Arial"/>
                        </w:rPr>
                        <w:t>Cedula Nacional de Identidad</w:t>
                      </w:r>
                    </w:p>
                    <w:p w14:paraId="50A0E066" w14:textId="77777777" w:rsidR="00093175" w:rsidRDefault="00093175" w:rsidP="00093175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93175">
        <w:rPr>
          <w:rFonts w:ascii="Arial" w:eastAsia="Times New Roman" w:hAnsi="Arial" w:cs="Arial"/>
        </w:rPr>
        <w:tab/>
      </w:r>
      <w:r w:rsidRPr="00093175">
        <w:rPr>
          <w:rFonts w:ascii="Arial" w:eastAsia="Times New Roman" w:hAnsi="Arial" w:cs="Arial"/>
        </w:rPr>
        <w:tab/>
      </w:r>
    </w:p>
    <w:p w14:paraId="7191F547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077B9723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2B61D463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631D960E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01128ADB" w14:textId="77777777" w:rsidR="00093175" w:rsidRPr="00093175" w:rsidRDefault="00093175" w:rsidP="00093175">
      <w:pPr>
        <w:spacing w:line="276" w:lineRule="auto"/>
        <w:rPr>
          <w:rFonts w:ascii="Arial" w:eastAsia="Times New Roman" w:hAnsi="Arial" w:cs="Arial"/>
        </w:rPr>
      </w:pPr>
    </w:p>
    <w:p w14:paraId="0446D8AA" w14:textId="77777777" w:rsidR="00093175" w:rsidRDefault="00093175"/>
    <w:sectPr w:rsidR="00093175" w:rsidSect="002A22C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F5E1D"/>
    <w:multiLevelType w:val="hybridMultilevel"/>
    <w:tmpl w:val="D948532E"/>
    <w:lvl w:ilvl="0" w:tplc="08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75"/>
    <w:rsid w:val="000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36A3"/>
  <w15:chartTrackingRefBased/>
  <w15:docId w15:val="{CC3F6B09-2591-43BA-B097-BFC864AF3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093175"/>
    <w:pPr>
      <w:ind w:left="720"/>
      <w:contextualSpacing/>
    </w:pPr>
    <w:rPr>
      <w:rFonts w:eastAsia="Times New Roman" w:cs="Times New Roman"/>
      <w:lang w:val="es-CL"/>
    </w:rPr>
  </w:style>
  <w:style w:type="table" w:styleId="Tablaconcuadrcula">
    <w:name w:val="Table Grid"/>
    <w:basedOn w:val="Tablanormal"/>
    <w:uiPriority w:val="39"/>
    <w:rsid w:val="00093175"/>
    <w:pPr>
      <w:spacing w:after="0" w:line="240" w:lineRule="auto"/>
    </w:pPr>
    <w:rPr>
      <w:rFonts w:eastAsia="Times New Roman"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290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CFT AYSEN</dc:creator>
  <cp:keywords/>
  <dc:description/>
  <cp:lastModifiedBy>CFT AYSEN</cp:lastModifiedBy>
  <cp:revision>1</cp:revision>
  <dcterms:created xsi:type="dcterms:W3CDTF">2026-04-14T18:48:00Z</dcterms:created>
  <dcterms:modified xsi:type="dcterms:W3CDTF">2026-04-14T18:48:00Z</dcterms:modified>
</cp:coreProperties>
</file>