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B035" w14:textId="77777777" w:rsidR="009A7740" w:rsidRPr="0027720B" w:rsidRDefault="009A7740" w:rsidP="009A7740">
      <w:pPr>
        <w:jc w:val="center"/>
        <w:rPr>
          <w:rFonts w:ascii="Microsoft PhagsPa" w:hAnsi="Microsoft PhagsPa"/>
          <w:b/>
        </w:rPr>
      </w:pPr>
    </w:p>
    <w:p w14:paraId="747998B3" w14:textId="77777777" w:rsidR="009A7740" w:rsidRPr="009E134F" w:rsidRDefault="009A7740" w:rsidP="009A7740">
      <w:pPr>
        <w:jc w:val="center"/>
        <w:rPr>
          <w:rFonts w:ascii="Calibri" w:hAnsi="Calibri" w:cs="Calibri"/>
          <w:b/>
          <w:sz w:val="22"/>
          <w:szCs w:val="22"/>
        </w:rPr>
      </w:pPr>
      <w:r w:rsidRPr="009E134F">
        <w:rPr>
          <w:rFonts w:ascii="Calibri" w:hAnsi="Calibri" w:cs="Calibri"/>
          <w:b/>
          <w:sz w:val="22"/>
          <w:szCs w:val="22"/>
        </w:rPr>
        <w:t>ANEXO N°</w:t>
      </w:r>
      <w:r w:rsidR="00BA4133" w:rsidRPr="009E134F">
        <w:rPr>
          <w:rFonts w:ascii="Calibri" w:hAnsi="Calibri" w:cs="Calibri"/>
          <w:b/>
          <w:sz w:val="22"/>
          <w:szCs w:val="22"/>
        </w:rPr>
        <w:t>2</w:t>
      </w:r>
      <w:r w:rsidR="001E4F9C" w:rsidRPr="009E134F">
        <w:rPr>
          <w:rFonts w:ascii="Calibri" w:hAnsi="Calibri" w:cs="Calibri"/>
          <w:b/>
          <w:sz w:val="22"/>
          <w:szCs w:val="22"/>
        </w:rPr>
        <w:t xml:space="preserve"> (OBLIGATORIO)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9054"/>
      </w:tblGrid>
      <w:tr w:rsidR="009A7740" w:rsidRPr="009E134F" w14:paraId="7F314EF9" w14:textId="77777777" w:rsidTr="0027720B">
        <w:trPr>
          <w:trHeight w:val="627"/>
          <w:jc w:val="center"/>
        </w:trPr>
        <w:tc>
          <w:tcPr>
            <w:tcW w:w="9054" w:type="dxa"/>
            <w:vAlign w:val="center"/>
          </w:tcPr>
          <w:p w14:paraId="77E3F4C0" w14:textId="77777777" w:rsidR="009A7740" w:rsidRPr="009E134F" w:rsidRDefault="001E4F9C" w:rsidP="002772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134F">
              <w:rPr>
                <w:rFonts w:ascii="Calibri" w:hAnsi="Calibri" w:cs="Calibri"/>
                <w:b/>
                <w:sz w:val="22"/>
                <w:szCs w:val="22"/>
              </w:rPr>
              <w:t>OFERTA ECONOMICA</w:t>
            </w:r>
          </w:p>
        </w:tc>
      </w:tr>
    </w:tbl>
    <w:p w14:paraId="21AFB5F2" w14:textId="77777777" w:rsidR="009A7740" w:rsidRPr="009E134F" w:rsidRDefault="009A7740" w:rsidP="009A7740">
      <w:pPr>
        <w:spacing w:after="0"/>
        <w:rPr>
          <w:rFonts w:ascii="Calibri" w:hAnsi="Calibri" w:cs="Calibri"/>
          <w:vanish/>
          <w:sz w:val="22"/>
          <w:szCs w:val="22"/>
        </w:rPr>
      </w:pPr>
    </w:p>
    <w:p w14:paraId="6CE3D8C2" w14:textId="77777777" w:rsidR="009A7740" w:rsidRPr="009E134F" w:rsidRDefault="009A7740" w:rsidP="009A7740">
      <w:pPr>
        <w:spacing w:after="0"/>
        <w:rPr>
          <w:rFonts w:ascii="Calibri" w:hAnsi="Calibri" w:cs="Calibri"/>
          <w:sz w:val="22"/>
          <w:szCs w:val="22"/>
        </w:rPr>
      </w:pPr>
    </w:p>
    <w:p w14:paraId="7BFF6E21" w14:textId="77777777" w:rsidR="001E4F9C" w:rsidRPr="009E134F" w:rsidRDefault="001E4F9C" w:rsidP="001E4F9C">
      <w:pPr>
        <w:spacing w:after="0" w:line="240" w:lineRule="auto"/>
        <w:ind w:firstLine="709"/>
        <w:jc w:val="both"/>
        <w:rPr>
          <w:rFonts w:ascii="Calibri" w:hAnsi="Calibri" w:cs="Calibri"/>
          <w:sz w:val="22"/>
          <w:szCs w:val="22"/>
          <w:lang w:eastAsia="es-C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333"/>
        <w:gridCol w:w="974"/>
        <w:gridCol w:w="1395"/>
        <w:gridCol w:w="1447"/>
        <w:gridCol w:w="1347"/>
      </w:tblGrid>
      <w:tr w:rsidR="00BA4133" w:rsidRPr="009E134F" w14:paraId="1EEDA732" w14:textId="77777777" w:rsidTr="00681734">
        <w:tc>
          <w:tcPr>
            <w:tcW w:w="684" w:type="dxa"/>
            <w:shd w:val="clear" w:color="auto" w:fill="A5C9EB"/>
            <w:vAlign w:val="center"/>
          </w:tcPr>
          <w:p w14:paraId="1130D84F" w14:textId="77777777" w:rsidR="00BA4133" w:rsidRPr="009E134F" w:rsidRDefault="00BA4133" w:rsidP="00BA413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</w:pPr>
            <w:r w:rsidRPr="009E134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  <w:t>ITEM</w:t>
            </w:r>
          </w:p>
        </w:tc>
        <w:tc>
          <w:tcPr>
            <w:tcW w:w="3333" w:type="dxa"/>
            <w:shd w:val="clear" w:color="auto" w:fill="A5C9EB"/>
            <w:vAlign w:val="center"/>
          </w:tcPr>
          <w:p w14:paraId="19E70CF8" w14:textId="77777777" w:rsidR="00BA4133" w:rsidRPr="009E134F" w:rsidRDefault="00BA4133" w:rsidP="00BA413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</w:pPr>
            <w:r w:rsidRPr="009E134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  <w:t>DETALLE</w:t>
            </w:r>
          </w:p>
        </w:tc>
        <w:tc>
          <w:tcPr>
            <w:tcW w:w="974" w:type="dxa"/>
            <w:shd w:val="clear" w:color="auto" w:fill="A5C9EB"/>
            <w:vAlign w:val="center"/>
          </w:tcPr>
          <w:p w14:paraId="4FE93765" w14:textId="77777777" w:rsidR="00BA4133" w:rsidRPr="009E134F" w:rsidRDefault="00BA4133" w:rsidP="00BA413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</w:pPr>
            <w:r w:rsidRPr="009E134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395" w:type="dxa"/>
            <w:shd w:val="clear" w:color="auto" w:fill="A5C9EB"/>
            <w:vAlign w:val="center"/>
          </w:tcPr>
          <w:p w14:paraId="40FF0B76" w14:textId="77777777" w:rsidR="00BA4133" w:rsidRPr="009E134F" w:rsidRDefault="00BA4133" w:rsidP="00BA413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</w:pPr>
            <w:r w:rsidRPr="009E134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1447" w:type="dxa"/>
            <w:shd w:val="clear" w:color="auto" w:fill="A5C9EB"/>
            <w:vAlign w:val="center"/>
          </w:tcPr>
          <w:p w14:paraId="13678BAE" w14:textId="77777777" w:rsidR="00BA4133" w:rsidRPr="009E134F" w:rsidRDefault="00BA4133" w:rsidP="00BA413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</w:pPr>
            <w:r w:rsidRPr="009E134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  <w:t>P. UNITARIO</w:t>
            </w:r>
            <w:r w:rsidR="00584505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  <w:t xml:space="preserve"> NETO</w:t>
            </w:r>
          </w:p>
        </w:tc>
        <w:tc>
          <w:tcPr>
            <w:tcW w:w="1347" w:type="dxa"/>
            <w:shd w:val="clear" w:color="auto" w:fill="A5C9EB"/>
            <w:vAlign w:val="center"/>
          </w:tcPr>
          <w:p w14:paraId="06665593" w14:textId="77777777" w:rsidR="00BA4133" w:rsidRPr="009E134F" w:rsidRDefault="00BA4133" w:rsidP="00BA413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</w:pPr>
            <w:r w:rsidRPr="009E134F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  <w:t>TOTAL</w:t>
            </w:r>
            <w:r w:rsidR="00584505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s-ES"/>
              </w:rPr>
              <w:t xml:space="preserve"> NETO</w:t>
            </w:r>
          </w:p>
        </w:tc>
      </w:tr>
      <w:tr w:rsidR="006911E1" w:rsidRPr="009E134F" w14:paraId="76476540" w14:textId="77777777" w:rsidTr="00681734">
        <w:tc>
          <w:tcPr>
            <w:tcW w:w="684" w:type="dxa"/>
            <w:shd w:val="clear" w:color="auto" w:fill="DAE9F7"/>
            <w:vAlign w:val="center"/>
          </w:tcPr>
          <w:p w14:paraId="1E33E4E2" w14:textId="77777777" w:rsidR="006911E1" w:rsidRDefault="00EB450F" w:rsidP="00DA1F0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33" w:type="dxa"/>
            <w:shd w:val="clear" w:color="auto" w:fill="DAE9F7"/>
            <w:vAlign w:val="center"/>
          </w:tcPr>
          <w:p w14:paraId="47E08306" w14:textId="77777777" w:rsidR="006911E1" w:rsidRDefault="00517BF7" w:rsidP="005F0B8D">
            <w:pPr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Sillón ejecutivo</w:t>
            </w:r>
          </w:p>
        </w:tc>
        <w:tc>
          <w:tcPr>
            <w:tcW w:w="974" w:type="dxa"/>
            <w:shd w:val="clear" w:color="auto" w:fill="DAE9F7"/>
            <w:vAlign w:val="center"/>
          </w:tcPr>
          <w:p w14:paraId="0B0F5D9E" w14:textId="77777777" w:rsidR="006911E1" w:rsidRDefault="006911E1" w:rsidP="005F0B8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s-ES"/>
              </w:rPr>
              <w:t>Un</w:t>
            </w:r>
          </w:p>
        </w:tc>
        <w:tc>
          <w:tcPr>
            <w:tcW w:w="1395" w:type="dxa"/>
            <w:shd w:val="clear" w:color="auto" w:fill="DAE9F7"/>
            <w:vAlign w:val="center"/>
          </w:tcPr>
          <w:p w14:paraId="6787211B" w14:textId="643D94C6" w:rsidR="006911E1" w:rsidRDefault="004C1DC6" w:rsidP="005F0B8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447" w:type="dxa"/>
            <w:shd w:val="clear" w:color="auto" w:fill="DAE9F7"/>
            <w:vAlign w:val="center"/>
          </w:tcPr>
          <w:p w14:paraId="460DF72E" w14:textId="77777777" w:rsidR="006911E1" w:rsidRPr="009E134F" w:rsidRDefault="006911E1" w:rsidP="005F0B8D">
            <w:pPr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DAE9F7"/>
            <w:vAlign w:val="center"/>
          </w:tcPr>
          <w:p w14:paraId="20D0688B" w14:textId="77777777" w:rsidR="006911E1" w:rsidRPr="009E134F" w:rsidRDefault="006911E1" w:rsidP="005F0B8D">
            <w:pPr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B8D" w:rsidRPr="009E134F" w14:paraId="1AF60CCB" w14:textId="77777777" w:rsidTr="00584505">
        <w:tc>
          <w:tcPr>
            <w:tcW w:w="7833" w:type="dxa"/>
            <w:gridSpan w:val="5"/>
          </w:tcPr>
          <w:p w14:paraId="2C043067" w14:textId="77777777" w:rsidR="005F0B8D" w:rsidRPr="009E134F" w:rsidRDefault="005F0B8D" w:rsidP="005F0B8D">
            <w:pPr>
              <w:spacing w:after="200" w:line="276" w:lineRule="auto"/>
              <w:jc w:val="right"/>
              <w:rPr>
                <w:rFonts w:ascii="Calibri" w:eastAsia="Calibri" w:hAnsi="Calibri" w:cs="Calibri"/>
                <w:kern w:val="0"/>
                <w:sz w:val="22"/>
                <w:szCs w:val="22"/>
                <w:lang w:val="es-ES"/>
              </w:rPr>
            </w:pPr>
            <w:r w:rsidRPr="009E134F">
              <w:rPr>
                <w:rFonts w:ascii="Calibri" w:eastAsia="Calibri" w:hAnsi="Calibri" w:cs="Calibri"/>
                <w:kern w:val="0"/>
                <w:sz w:val="22"/>
                <w:szCs w:val="22"/>
                <w:lang w:val="es-ES"/>
              </w:rPr>
              <w:t>Subtotal</w:t>
            </w:r>
            <w:r w:rsidR="00584505">
              <w:rPr>
                <w:rFonts w:ascii="Calibri" w:eastAsia="Calibri" w:hAnsi="Calibri" w:cs="Calibri"/>
                <w:kern w:val="0"/>
                <w:sz w:val="22"/>
                <w:szCs w:val="22"/>
                <w:lang w:val="es-ES"/>
              </w:rPr>
              <w:t xml:space="preserve"> Neto</w:t>
            </w:r>
          </w:p>
        </w:tc>
        <w:tc>
          <w:tcPr>
            <w:tcW w:w="1347" w:type="dxa"/>
          </w:tcPr>
          <w:p w14:paraId="37C1A57A" w14:textId="77777777" w:rsidR="005F0B8D" w:rsidRPr="009E134F" w:rsidRDefault="005F0B8D" w:rsidP="005F0B8D">
            <w:pPr>
              <w:spacing w:after="200" w:line="276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es-ES"/>
              </w:rPr>
            </w:pPr>
          </w:p>
        </w:tc>
      </w:tr>
      <w:tr w:rsidR="005F0B8D" w:rsidRPr="009E134F" w14:paraId="3A68022B" w14:textId="77777777" w:rsidTr="00584505">
        <w:tc>
          <w:tcPr>
            <w:tcW w:w="7833" w:type="dxa"/>
            <w:gridSpan w:val="5"/>
          </w:tcPr>
          <w:p w14:paraId="6C55888F" w14:textId="77777777" w:rsidR="005F0B8D" w:rsidRPr="009E134F" w:rsidRDefault="005F0B8D" w:rsidP="005F0B8D">
            <w:pPr>
              <w:spacing w:after="200" w:line="276" w:lineRule="auto"/>
              <w:jc w:val="right"/>
              <w:rPr>
                <w:rFonts w:ascii="Calibri" w:eastAsia="Calibri" w:hAnsi="Calibri" w:cs="Calibri"/>
                <w:kern w:val="0"/>
                <w:sz w:val="22"/>
                <w:szCs w:val="22"/>
                <w:lang w:val="es-ES"/>
              </w:rPr>
            </w:pPr>
            <w:r w:rsidRPr="009E134F">
              <w:rPr>
                <w:rFonts w:ascii="Calibri" w:eastAsia="Calibri" w:hAnsi="Calibri" w:cs="Calibri"/>
                <w:kern w:val="0"/>
                <w:sz w:val="22"/>
                <w:szCs w:val="22"/>
                <w:lang w:val="es-ES"/>
              </w:rPr>
              <w:t>IVA 19%</w:t>
            </w:r>
          </w:p>
        </w:tc>
        <w:tc>
          <w:tcPr>
            <w:tcW w:w="1347" w:type="dxa"/>
          </w:tcPr>
          <w:p w14:paraId="2864B45C" w14:textId="77777777" w:rsidR="005F0B8D" w:rsidRPr="009E134F" w:rsidRDefault="005F0B8D" w:rsidP="005F0B8D">
            <w:pPr>
              <w:spacing w:after="200" w:line="276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es-ES"/>
              </w:rPr>
            </w:pPr>
          </w:p>
        </w:tc>
      </w:tr>
      <w:tr w:rsidR="005F0B8D" w:rsidRPr="009E134F" w14:paraId="7FD56A1E" w14:textId="77777777" w:rsidTr="00584505">
        <w:tc>
          <w:tcPr>
            <w:tcW w:w="7833" w:type="dxa"/>
            <w:gridSpan w:val="5"/>
          </w:tcPr>
          <w:p w14:paraId="4327EFCE" w14:textId="77777777" w:rsidR="005F0B8D" w:rsidRPr="009E134F" w:rsidRDefault="005F0B8D" w:rsidP="005F0B8D">
            <w:pPr>
              <w:spacing w:after="200" w:line="276" w:lineRule="auto"/>
              <w:jc w:val="right"/>
              <w:rPr>
                <w:rFonts w:ascii="Calibri" w:eastAsia="Calibri" w:hAnsi="Calibri" w:cs="Calibri"/>
                <w:kern w:val="0"/>
                <w:sz w:val="22"/>
                <w:szCs w:val="22"/>
                <w:lang w:val="es-ES"/>
              </w:rPr>
            </w:pPr>
            <w:r w:rsidRPr="009E134F">
              <w:rPr>
                <w:rFonts w:ascii="Calibri" w:eastAsia="Calibri" w:hAnsi="Calibri" w:cs="Calibri"/>
                <w:kern w:val="0"/>
                <w:sz w:val="22"/>
                <w:szCs w:val="22"/>
                <w:lang w:val="es-ES"/>
              </w:rPr>
              <w:t>Total</w:t>
            </w:r>
            <w:r w:rsidR="00584505">
              <w:rPr>
                <w:rFonts w:ascii="Calibri" w:eastAsia="Calibri" w:hAnsi="Calibri" w:cs="Calibri"/>
                <w:kern w:val="0"/>
                <w:sz w:val="22"/>
                <w:szCs w:val="22"/>
                <w:lang w:val="es-ES"/>
              </w:rPr>
              <w:t xml:space="preserve"> IVA incluido</w:t>
            </w:r>
          </w:p>
        </w:tc>
        <w:tc>
          <w:tcPr>
            <w:tcW w:w="1347" w:type="dxa"/>
          </w:tcPr>
          <w:p w14:paraId="6E2796E9" w14:textId="77777777" w:rsidR="005F0B8D" w:rsidRPr="009E134F" w:rsidRDefault="005F0B8D" w:rsidP="005F0B8D">
            <w:pPr>
              <w:spacing w:after="200" w:line="276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es-ES"/>
              </w:rPr>
            </w:pPr>
          </w:p>
        </w:tc>
      </w:tr>
    </w:tbl>
    <w:p w14:paraId="3954FC4E" w14:textId="77777777" w:rsidR="0031651C" w:rsidRPr="009E134F" w:rsidRDefault="0031651C" w:rsidP="0031651C">
      <w:pPr>
        <w:jc w:val="both"/>
        <w:rPr>
          <w:rFonts w:ascii="Calibri" w:hAnsi="Calibri" w:cs="Calibri"/>
          <w:sz w:val="22"/>
          <w:szCs w:val="22"/>
        </w:rPr>
      </w:pPr>
    </w:p>
    <w:p w14:paraId="0C601C79" w14:textId="77777777" w:rsidR="00282FA4" w:rsidRPr="009E134F" w:rsidRDefault="00282FA4" w:rsidP="0031651C">
      <w:pPr>
        <w:jc w:val="both"/>
        <w:rPr>
          <w:rFonts w:ascii="Calibri" w:hAnsi="Calibri" w:cs="Calibri"/>
          <w:sz w:val="22"/>
          <w:szCs w:val="22"/>
        </w:rPr>
      </w:pPr>
      <w:r w:rsidRPr="009E134F">
        <w:rPr>
          <w:rFonts w:ascii="Calibri" w:hAnsi="Calibri" w:cs="Calibri"/>
          <w:b/>
          <w:bCs/>
          <w:sz w:val="22"/>
          <w:szCs w:val="22"/>
        </w:rPr>
        <w:t>INDICAR PLAZO DE ENTREGA</w:t>
      </w:r>
      <w:r w:rsidR="00806776" w:rsidRPr="009E134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9E134F">
        <w:rPr>
          <w:rFonts w:ascii="Calibri" w:hAnsi="Calibri" w:cs="Calibri"/>
          <w:sz w:val="22"/>
          <w:szCs w:val="22"/>
        </w:rPr>
        <w:t xml:space="preserve">___ DIAS </w:t>
      </w:r>
      <w:r w:rsidR="007A1305" w:rsidRPr="009E134F">
        <w:rPr>
          <w:rFonts w:ascii="Calibri" w:hAnsi="Calibri" w:cs="Calibri"/>
          <w:sz w:val="22"/>
          <w:szCs w:val="22"/>
        </w:rPr>
        <w:t>HÁBILES</w:t>
      </w:r>
    </w:p>
    <w:p w14:paraId="5E310328" w14:textId="77777777" w:rsidR="00282FA4" w:rsidRDefault="007A1305" w:rsidP="0031651C">
      <w:pPr>
        <w:jc w:val="both"/>
        <w:rPr>
          <w:rFonts w:ascii="Calibri" w:hAnsi="Calibri" w:cs="Calibri"/>
          <w:sz w:val="22"/>
          <w:szCs w:val="22"/>
        </w:rPr>
      </w:pPr>
      <w:r w:rsidRPr="009E134F">
        <w:rPr>
          <w:rFonts w:ascii="Calibri" w:hAnsi="Calibri" w:cs="Calibri"/>
          <w:b/>
          <w:bCs/>
          <w:sz w:val="22"/>
          <w:szCs w:val="22"/>
        </w:rPr>
        <w:t xml:space="preserve">INDICAR </w:t>
      </w:r>
      <w:r w:rsidR="00282FA4" w:rsidRPr="009E134F">
        <w:rPr>
          <w:rFonts w:ascii="Calibri" w:hAnsi="Calibri" w:cs="Calibri"/>
          <w:b/>
          <w:bCs/>
          <w:sz w:val="22"/>
          <w:szCs w:val="22"/>
        </w:rPr>
        <w:t>GARANTÍA:</w:t>
      </w:r>
      <w:r w:rsidRPr="009E134F">
        <w:rPr>
          <w:rFonts w:ascii="Calibri" w:hAnsi="Calibri" w:cs="Calibri"/>
          <w:sz w:val="22"/>
          <w:szCs w:val="22"/>
        </w:rPr>
        <w:t xml:space="preserve"> </w:t>
      </w:r>
      <w:r w:rsidR="00282FA4" w:rsidRPr="009E134F">
        <w:rPr>
          <w:rFonts w:ascii="Calibri" w:hAnsi="Calibri" w:cs="Calibri"/>
          <w:sz w:val="22"/>
          <w:szCs w:val="22"/>
        </w:rPr>
        <w:t>____ MESES</w:t>
      </w:r>
    </w:p>
    <w:p w14:paraId="1952EE06" w14:textId="77777777" w:rsidR="000E4DA4" w:rsidRPr="000E4DA4" w:rsidRDefault="000E4DA4" w:rsidP="0031651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E4DA4">
        <w:rPr>
          <w:rFonts w:ascii="Calibri" w:hAnsi="Calibri" w:cs="Calibri"/>
          <w:b/>
          <w:bCs/>
          <w:sz w:val="22"/>
          <w:szCs w:val="22"/>
        </w:rPr>
        <w:t>Notas:</w:t>
      </w:r>
    </w:p>
    <w:p w14:paraId="1D822384" w14:textId="77777777" w:rsidR="000E4DA4" w:rsidRPr="000E4DA4" w:rsidRDefault="000E4DA4" w:rsidP="000E4DA4">
      <w:pPr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0E4DA4">
        <w:rPr>
          <w:rFonts w:ascii="Calibri" w:hAnsi="Calibri" w:cs="Calibri"/>
          <w:bCs/>
          <w:sz w:val="22"/>
          <w:szCs w:val="22"/>
        </w:rPr>
        <w:t>El oferente deberá completar todas las partidas indicadas en el presente anexo, en caso contrario, su oferta será declarada inadmisible</w:t>
      </w:r>
    </w:p>
    <w:p w14:paraId="24992F6F" w14:textId="77777777" w:rsidR="000E4DA4" w:rsidRPr="000E4DA4" w:rsidRDefault="000E4DA4" w:rsidP="000E4DA4">
      <w:pPr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0E4DA4">
        <w:rPr>
          <w:rFonts w:ascii="Calibri" w:hAnsi="Calibri" w:cs="Calibri"/>
          <w:bCs/>
          <w:sz w:val="22"/>
          <w:szCs w:val="22"/>
        </w:rPr>
        <w:t>En caso de no adjuntar el presente anexo a su oferta, ésta será declarada inadmisible.</w:t>
      </w:r>
    </w:p>
    <w:p w14:paraId="23BD7CCF" w14:textId="77777777" w:rsidR="001963CE" w:rsidRPr="000E4DA4" w:rsidRDefault="001963CE" w:rsidP="000E4DA4">
      <w:pPr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0E4DA4">
        <w:rPr>
          <w:rFonts w:ascii="Calibri" w:hAnsi="Calibri" w:cs="Calibri"/>
          <w:bCs/>
          <w:sz w:val="22"/>
          <w:szCs w:val="22"/>
        </w:rPr>
        <w:t xml:space="preserve">El oferente deberá incluir todos los gastos asociados a embalaje, flete y descargas al costo unitario de cada producto, se solicita NO separar estos costos como un ítem separado. </w:t>
      </w:r>
    </w:p>
    <w:p w14:paraId="3769CF9E" w14:textId="77777777" w:rsidR="000E4DA4" w:rsidRDefault="001963CE" w:rsidP="000E4DA4">
      <w:pPr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0E4DA4">
        <w:rPr>
          <w:rFonts w:ascii="Calibri" w:hAnsi="Calibri" w:cs="Calibri"/>
          <w:bCs/>
          <w:sz w:val="22"/>
          <w:szCs w:val="22"/>
        </w:rPr>
        <w:t>La Corporación no efectuará ningún pago adicional.</w:t>
      </w:r>
    </w:p>
    <w:p w14:paraId="714E9FA3" w14:textId="77777777" w:rsidR="007A1305" w:rsidRPr="000E4DA4" w:rsidRDefault="007A1305" w:rsidP="000E4DA4">
      <w:pPr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0E4DA4">
        <w:rPr>
          <w:rFonts w:ascii="Calibri" w:hAnsi="Calibri" w:cs="Calibri"/>
          <w:bCs/>
          <w:color w:val="000000"/>
          <w:sz w:val="22"/>
          <w:szCs w:val="22"/>
        </w:rPr>
        <w:t>La empresa deberá considerar el armado d</w:t>
      </w:r>
      <w:r w:rsidR="00BA7ADC">
        <w:rPr>
          <w:rFonts w:ascii="Calibri" w:hAnsi="Calibri" w:cs="Calibri"/>
          <w:bCs/>
          <w:color w:val="000000"/>
          <w:sz w:val="22"/>
          <w:szCs w:val="22"/>
        </w:rPr>
        <w:t>e</w:t>
      </w:r>
      <w:r w:rsidR="005B30EC">
        <w:rPr>
          <w:rFonts w:ascii="Calibri" w:hAnsi="Calibri" w:cs="Calibri"/>
          <w:bCs/>
          <w:color w:val="000000"/>
          <w:sz w:val="22"/>
          <w:szCs w:val="22"/>
        </w:rPr>
        <w:t xml:space="preserve"> las sillas</w:t>
      </w:r>
      <w:r w:rsidRPr="000E4DA4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</w:p>
    <w:p w14:paraId="704F15BD" w14:textId="77777777" w:rsidR="001E4F9C" w:rsidRPr="009E134F" w:rsidRDefault="0031651C" w:rsidP="000E4DA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9E134F">
        <w:rPr>
          <w:rFonts w:ascii="Calibri" w:hAnsi="Calibri" w:cs="Calibri"/>
          <w:sz w:val="22"/>
          <w:szCs w:val="22"/>
        </w:rPr>
        <w:t xml:space="preserve">De existir inconsistencia ente el valor </w:t>
      </w:r>
      <w:r w:rsidR="003848BC" w:rsidRPr="009E134F">
        <w:rPr>
          <w:rFonts w:ascii="Calibri" w:hAnsi="Calibri" w:cs="Calibri"/>
          <w:sz w:val="22"/>
          <w:szCs w:val="22"/>
        </w:rPr>
        <w:t>total con IVA</w:t>
      </w:r>
      <w:r w:rsidRPr="009E134F">
        <w:rPr>
          <w:rFonts w:ascii="Calibri" w:hAnsi="Calibri" w:cs="Calibri"/>
          <w:sz w:val="22"/>
          <w:szCs w:val="22"/>
        </w:rPr>
        <w:t xml:space="preserve"> de la oferta registrada en la plataforma de mercado</w:t>
      </w:r>
      <w:r w:rsidR="00EF456A" w:rsidRPr="009E134F">
        <w:rPr>
          <w:rFonts w:ascii="Calibri" w:hAnsi="Calibri" w:cs="Calibri"/>
          <w:sz w:val="22"/>
          <w:szCs w:val="22"/>
        </w:rPr>
        <w:t xml:space="preserve"> público</w:t>
      </w:r>
      <w:r w:rsidRPr="009E134F">
        <w:rPr>
          <w:rFonts w:ascii="Calibri" w:hAnsi="Calibri" w:cs="Calibri"/>
          <w:sz w:val="22"/>
          <w:szCs w:val="22"/>
        </w:rPr>
        <w:t xml:space="preserve"> y el </w:t>
      </w:r>
      <w:r w:rsidR="007A1305" w:rsidRPr="009E134F">
        <w:rPr>
          <w:rFonts w:ascii="Calibri" w:hAnsi="Calibri" w:cs="Calibri"/>
          <w:sz w:val="22"/>
          <w:szCs w:val="22"/>
        </w:rPr>
        <w:t>Anexo N°2</w:t>
      </w:r>
      <w:r w:rsidRPr="009E134F">
        <w:rPr>
          <w:rFonts w:ascii="Calibri" w:hAnsi="Calibri" w:cs="Calibri"/>
          <w:sz w:val="22"/>
          <w:szCs w:val="22"/>
        </w:rPr>
        <w:t>, se tomará como valido este último.</w:t>
      </w:r>
    </w:p>
    <w:p w14:paraId="2501F8A9" w14:textId="77777777" w:rsidR="009A7740" w:rsidRPr="009E134F" w:rsidRDefault="009A7740" w:rsidP="009A7740">
      <w:pPr>
        <w:rPr>
          <w:rFonts w:ascii="Calibri" w:hAnsi="Calibri" w:cs="Calibri"/>
          <w:sz w:val="22"/>
          <w:szCs w:val="22"/>
        </w:rPr>
      </w:pPr>
    </w:p>
    <w:p w14:paraId="57AD2EC1" w14:textId="77777777" w:rsidR="009A7740" w:rsidRPr="009E134F" w:rsidRDefault="009A7740" w:rsidP="009A7740">
      <w:pPr>
        <w:rPr>
          <w:rFonts w:ascii="Calibri" w:hAnsi="Calibri" w:cs="Calibri"/>
          <w:sz w:val="22"/>
          <w:szCs w:val="22"/>
        </w:rPr>
      </w:pPr>
    </w:p>
    <w:p w14:paraId="29E78745" w14:textId="77777777" w:rsidR="009A7740" w:rsidRPr="009E134F" w:rsidRDefault="009A7740" w:rsidP="009A7740">
      <w:pPr>
        <w:rPr>
          <w:rFonts w:ascii="Calibri" w:hAnsi="Calibri" w:cs="Calibri"/>
          <w:sz w:val="22"/>
          <w:szCs w:val="22"/>
        </w:rPr>
      </w:pPr>
    </w:p>
    <w:p w14:paraId="323D1DC9" w14:textId="77777777" w:rsidR="009A7740" w:rsidRPr="009E134F" w:rsidRDefault="009A7740" w:rsidP="009A7740">
      <w:pPr>
        <w:jc w:val="center"/>
        <w:rPr>
          <w:rFonts w:ascii="Calibri" w:hAnsi="Calibri" w:cs="Calibri"/>
          <w:sz w:val="22"/>
          <w:szCs w:val="22"/>
        </w:rPr>
      </w:pPr>
      <w:r w:rsidRPr="009E134F">
        <w:rPr>
          <w:rFonts w:ascii="Calibri" w:hAnsi="Calibri" w:cs="Calibri"/>
          <w:sz w:val="22"/>
          <w:szCs w:val="22"/>
        </w:rPr>
        <w:t>__________________________________________</w:t>
      </w:r>
    </w:p>
    <w:p w14:paraId="6DAC78F1" w14:textId="77777777" w:rsidR="009A7740" w:rsidRPr="009E134F" w:rsidRDefault="009A7740" w:rsidP="009A7740">
      <w:pPr>
        <w:jc w:val="center"/>
        <w:rPr>
          <w:rFonts w:ascii="Calibri" w:hAnsi="Calibri" w:cs="Calibri"/>
          <w:bCs/>
          <w:sz w:val="22"/>
          <w:szCs w:val="22"/>
        </w:rPr>
      </w:pPr>
      <w:r w:rsidRPr="009E134F">
        <w:rPr>
          <w:rFonts w:ascii="Calibri" w:hAnsi="Calibri" w:cs="Calibri"/>
          <w:bCs/>
          <w:sz w:val="22"/>
          <w:szCs w:val="22"/>
        </w:rPr>
        <w:t>Firma Persona Natural o Representante Legal</w:t>
      </w:r>
    </w:p>
    <w:p w14:paraId="0CA895FD" w14:textId="77777777" w:rsidR="00DC1926" w:rsidRPr="009E134F" w:rsidRDefault="00DC1926">
      <w:pPr>
        <w:rPr>
          <w:rFonts w:ascii="Calibri" w:hAnsi="Calibri" w:cs="Calibri"/>
          <w:sz w:val="22"/>
          <w:szCs w:val="22"/>
        </w:rPr>
      </w:pPr>
    </w:p>
    <w:sectPr w:rsidR="00DC1926" w:rsidRPr="009E134F" w:rsidSect="009A7740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9983" w14:textId="77777777" w:rsidR="00681734" w:rsidRDefault="00681734" w:rsidP="009A7740">
      <w:pPr>
        <w:spacing w:after="0" w:line="240" w:lineRule="auto"/>
      </w:pPr>
      <w:r>
        <w:separator/>
      </w:r>
    </w:p>
  </w:endnote>
  <w:endnote w:type="continuationSeparator" w:id="0">
    <w:p w14:paraId="3DCBFD73" w14:textId="77777777" w:rsidR="00681734" w:rsidRDefault="00681734" w:rsidP="009A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A7DB" w14:textId="77777777" w:rsidR="009A7740" w:rsidRDefault="009A7740" w:rsidP="00EF456A">
    <w:pPr>
      <w:tabs>
        <w:tab w:val="center" w:pos="4252"/>
        <w:tab w:val="right" w:pos="8504"/>
      </w:tabs>
      <w:spacing w:after="0" w:line="240" w:lineRule="auto"/>
      <w:jc w:val="center"/>
      <w:rPr>
        <w:rFonts w:ascii="Ebrima" w:eastAsia="Microsoft JhengHei UI" w:hAnsi="Ebrima" w:cs="Microsoft New Tai Lue"/>
        <w:color w:val="002060"/>
        <w:spacing w:val="-6"/>
        <w:sz w:val="16"/>
        <w:szCs w:val="14"/>
        <w:lang w:eastAsia="es-ES"/>
      </w:rPr>
    </w:pPr>
    <w:r>
      <w:rPr>
        <w:rFonts w:ascii="Ebrima" w:eastAsia="Microsoft JhengHei UI" w:hAnsi="Ebrima" w:cs="Microsoft New Tai Lue"/>
        <w:color w:val="002060"/>
        <w:spacing w:val="-6"/>
        <w:sz w:val="16"/>
        <w:szCs w:val="14"/>
        <w:lang w:eastAsia="es-ES"/>
      </w:rPr>
      <w:t xml:space="preserve">Corporación Administrativa del Poder Judicial · </w:t>
    </w:r>
    <w:r w:rsidR="00EF456A">
      <w:rPr>
        <w:rFonts w:ascii="Ebrima" w:eastAsia="Microsoft JhengHei UI" w:hAnsi="Ebrima" w:cs="Microsoft New Tai Lue"/>
        <w:color w:val="002060"/>
        <w:spacing w:val="-6"/>
        <w:sz w:val="16"/>
        <w:szCs w:val="14"/>
        <w:lang w:eastAsia="es-ES"/>
      </w:rPr>
      <w:t xml:space="preserve">Zonal </w:t>
    </w:r>
    <w:r w:rsidR="00BA7ADC">
      <w:rPr>
        <w:rFonts w:ascii="Ebrima" w:eastAsia="Microsoft JhengHei UI" w:hAnsi="Ebrima" w:cs="Microsoft New Tai Lue"/>
        <w:color w:val="002060"/>
        <w:spacing w:val="-6"/>
        <w:sz w:val="16"/>
        <w:szCs w:val="14"/>
        <w:lang w:eastAsia="es-ES"/>
      </w:rPr>
      <w:t>San Miguel</w:t>
    </w:r>
  </w:p>
  <w:p w14:paraId="667F5CFD" w14:textId="77777777" w:rsidR="009A7740" w:rsidRDefault="009A7740" w:rsidP="009A7740">
    <w:pPr>
      <w:pStyle w:val="Piedepgina"/>
      <w:tabs>
        <w:tab w:val="clear" w:pos="4419"/>
        <w:tab w:val="clear" w:pos="8838"/>
        <w:tab w:val="left" w:pos="61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3CA4" w14:textId="77777777" w:rsidR="00681734" w:rsidRDefault="00681734" w:rsidP="009A7740">
      <w:pPr>
        <w:spacing w:after="0" w:line="240" w:lineRule="auto"/>
      </w:pPr>
      <w:r>
        <w:separator/>
      </w:r>
    </w:p>
  </w:footnote>
  <w:footnote w:type="continuationSeparator" w:id="0">
    <w:p w14:paraId="10B8F404" w14:textId="77777777" w:rsidR="00681734" w:rsidRDefault="00681734" w:rsidP="009A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6BDE" w14:textId="77777777" w:rsidR="009A7740" w:rsidRDefault="004C1DC6">
    <w:pPr>
      <w:pStyle w:val="Encabezado"/>
    </w:pPr>
    <w:r>
      <w:rPr>
        <w:noProof/>
      </w:rPr>
      <w:pict w14:anchorId="72772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2" o:spid="_x0000_s1025" type="#_x0000_t75" style="position:absolute;margin-left:-39.3pt;margin-top:-8.25pt;width:108pt;height:54pt;z-index:251657728;visibility:visible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179EE"/>
    <w:multiLevelType w:val="hybridMultilevel"/>
    <w:tmpl w:val="F3D843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85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740"/>
    <w:rsid w:val="00077BE3"/>
    <w:rsid w:val="00083CF0"/>
    <w:rsid w:val="000E4DA4"/>
    <w:rsid w:val="00163D3D"/>
    <w:rsid w:val="001963CE"/>
    <w:rsid w:val="001C7B89"/>
    <w:rsid w:val="001E4F9C"/>
    <w:rsid w:val="00213C36"/>
    <w:rsid w:val="00214559"/>
    <w:rsid w:val="0027720B"/>
    <w:rsid w:val="00282FA4"/>
    <w:rsid w:val="002E3CDD"/>
    <w:rsid w:val="002F2175"/>
    <w:rsid w:val="0031651C"/>
    <w:rsid w:val="00346722"/>
    <w:rsid w:val="003848BC"/>
    <w:rsid w:val="00393414"/>
    <w:rsid w:val="003B1153"/>
    <w:rsid w:val="00415CDE"/>
    <w:rsid w:val="004C1DC6"/>
    <w:rsid w:val="00517BF7"/>
    <w:rsid w:val="00527252"/>
    <w:rsid w:val="00584505"/>
    <w:rsid w:val="005B30EC"/>
    <w:rsid w:val="005F0B8D"/>
    <w:rsid w:val="00656D80"/>
    <w:rsid w:val="00681734"/>
    <w:rsid w:val="006911E1"/>
    <w:rsid w:val="006A00A0"/>
    <w:rsid w:val="006D4612"/>
    <w:rsid w:val="0077267C"/>
    <w:rsid w:val="00797D2F"/>
    <w:rsid w:val="007A1305"/>
    <w:rsid w:val="007F25A9"/>
    <w:rsid w:val="00806776"/>
    <w:rsid w:val="008E11EB"/>
    <w:rsid w:val="00926CCE"/>
    <w:rsid w:val="00944C59"/>
    <w:rsid w:val="009A4300"/>
    <w:rsid w:val="009A7740"/>
    <w:rsid w:val="009E134F"/>
    <w:rsid w:val="009E1D40"/>
    <w:rsid w:val="009E5418"/>
    <w:rsid w:val="00A05042"/>
    <w:rsid w:val="00AF0491"/>
    <w:rsid w:val="00B36F75"/>
    <w:rsid w:val="00BA4133"/>
    <w:rsid w:val="00BA7ADC"/>
    <w:rsid w:val="00BE3BC0"/>
    <w:rsid w:val="00C31958"/>
    <w:rsid w:val="00C34E9E"/>
    <w:rsid w:val="00CF3E06"/>
    <w:rsid w:val="00DA1F00"/>
    <w:rsid w:val="00DC1926"/>
    <w:rsid w:val="00E9739A"/>
    <w:rsid w:val="00EB450F"/>
    <w:rsid w:val="00EF456A"/>
    <w:rsid w:val="00FA04E2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CD947"/>
  <w15:chartTrackingRefBased/>
  <w15:docId w15:val="{7FE25847-4937-439A-966F-1E35BEBD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A774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74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74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74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74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74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74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74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74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A774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9A774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9A7740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9A7740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9A7740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9A7740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9A7740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9A7740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9A7740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9A774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9A774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74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9A7740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740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9A7740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9A7740"/>
    <w:pPr>
      <w:ind w:left="720"/>
      <w:contextualSpacing/>
    </w:pPr>
  </w:style>
  <w:style w:type="character" w:styleId="nfasisintenso">
    <w:name w:val="Intense Emphasis"/>
    <w:uiPriority w:val="21"/>
    <w:qFormat/>
    <w:rsid w:val="009A774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74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9A7740"/>
    <w:rPr>
      <w:i/>
      <w:iCs/>
      <w:color w:val="0F4761"/>
    </w:rPr>
  </w:style>
  <w:style w:type="character" w:styleId="Referenciaintensa">
    <w:name w:val="Intense Reference"/>
    <w:uiPriority w:val="32"/>
    <w:qFormat/>
    <w:rsid w:val="009A7740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77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A7740"/>
    <w:rPr>
      <w:kern w:val="2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A77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A7740"/>
    <w:rPr>
      <w:kern w:val="2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1E4F9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Yeicy Duran Gonzalez</dc:creator>
  <cp:keywords/>
  <cp:lastModifiedBy>Cristhofer Ebeen Julio Gonzalez</cp:lastModifiedBy>
  <cp:revision>5</cp:revision>
  <dcterms:created xsi:type="dcterms:W3CDTF">2024-11-13T14:35:00Z</dcterms:created>
  <dcterms:modified xsi:type="dcterms:W3CDTF">2026-04-17T16:53:00Z</dcterms:modified>
</cp:coreProperties>
</file>